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F906" w14:textId="252AB49D" w:rsidR="00CF56D3" w:rsidRDefault="00CF56D3" w:rsidP="00EF23E1">
      <w:pPr>
        <w:pStyle w:val="Heading2"/>
        <w:ind w:left="292"/>
        <w:rPr>
          <w:rFonts w:ascii="Antonio SemiBold" w:hAnsi="Antonio SemiBold"/>
          <w:color w:val="auto"/>
        </w:rPr>
      </w:pPr>
      <w:r>
        <w:rPr>
          <w:noProof/>
          <w:position w:val="12"/>
          <w:sz w:val="20"/>
        </w:rPr>
        <w:drawing>
          <wp:anchor distT="0" distB="0" distL="114300" distR="114300" simplePos="0" relativeHeight="251659264" behindDoc="0" locked="0" layoutInCell="1" allowOverlap="1" wp14:anchorId="33A05DAD" wp14:editId="61B51F59">
            <wp:simplePos x="0" y="0"/>
            <wp:positionH relativeFrom="margin">
              <wp:align>right</wp:align>
            </wp:positionH>
            <wp:positionV relativeFrom="paragraph">
              <wp:posOffset>-133985</wp:posOffset>
            </wp:positionV>
            <wp:extent cx="1397000" cy="822960"/>
            <wp:effectExtent l="0" t="0" r="0" b="0"/>
            <wp:wrapNone/>
            <wp:docPr id="1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F56D3">
        <w:rPr>
          <w:rFonts w:ascii="Antonio SemiBold" w:hAnsi="Antonio SemiBold"/>
          <w:color w:val="auto"/>
        </w:rPr>
        <w:t>Información</w:t>
      </w:r>
      <w:proofErr w:type="spellEnd"/>
      <w:r w:rsidRPr="00CF56D3">
        <w:rPr>
          <w:rFonts w:ascii="Antonio SemiBold" w:hAnsi="Antonio SemiBold"/>
          <w:color w:val="auto"/>
        </w:rPr>
        <w:t xml:space="preserve"> </w:t>
      </w:r>
      <w:proofErr w:type="spellStart"/>
      <w:r w:rsidRPr="00CF56D3">
        <w:rPr>
          <w:rFonts w:ascii="Antonio SemiBold" w:hAnsi="Antonio SemiBold"/>
          <w:color w:val="auto"/>
        </w:rPr>
        <w:t>necesaria</w:t>
      </w:r>
      <w:proofErr w:type="spellEnd"/>
      <w:r w:rsidRPr="00CF56D3">
        <w:rPr>
          <w:rFonts w:ascii="Antonio SemiBold" w:hAnsi="Antonio SemiBold"/>
          <w:color w:val="auto"/>
        </w:rPr>
        <w:t xml:space="preserve"> para </w:t>
      </w:r>
      <w:proofErr w:type="spellStart"/>
      <w:r w:rsidRPr="00CF56D3">
        <w:rPr>
          <w:rFonts w:ascii="Antonio SemiBold" w:hAnsi="Antonio SemiBold"/>
          <w:color w:val="auto"/>
        </w:rPr>
        <w:t>una</w:t>
      </w:r>
      <w:proofErr w:type="spellEnd"/>
      <w:r w:rsidRPr="00CF56D3">
        <w:rPr>
          <w:rFonts w:ascii="Antonio SemiBold" w:hAnsi="Antonio SemiBold"/>
          <w:color w:val="auto"/>
        </w:rPr>
        <w:t xml:space="preserve"> </w:t>
      </w:r>
      <w:proofErr w:type="spellStart"/>
      <w:r w:rsidRPr="00CF56D3">
        <w:rPr>
          <w:rFonts w:ascii="Antonio SemiBold" w:hAnsi="Antonio SemiBold"/>
          <w:color w:val="auto"/>
        </w:rPr>
        <w:t>cita</w:t>
      </w:r>
      <w:proofErr w:type="spellEnd"/>
      <w:r w:rsidRPr="00CF56D3">
        <w:rPr>
          <w:rFonts w:ascii="Antonio SemiBold" w:hAnsi="Antonio SemiBold"/>
          <w:color w:val="auto"/>
        </w:rPr>
        <w:t xml:space="preserve"> VITA</w:t>
      </w:r>
    </w:p>
    <w:p w14:paraId="5E24E1A6" w14:textId="77777777" w:rsidR="00EF23E1" w:rsidRPr="00EF23E1" w:rsidRDefault="00EF23E1" w:rsidP="00EF23E1">
      <w:pPr>
        <w:rPr>
          <w:sz w:val="10"/>
          <w:szCs w:val="10"/>
        </w:rPr>
      </w:pPr>
    </w:p>
    <w:p w14:paraId="112D9116" w14:textId="6B447713" w:rsidR="00CF56D3" w:rsidRPr="00CF56D3" w:rsidRDefault="00CF56D3" w:rsidP="00CF56D3">
      <w:pPr>
        <w:pStyle w:val="ListParagraph"/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Cs/>
          <w:sz w:val="32"/>
          <w:szCs w:val="32"/>
        </w:rPr>
      </w:pPr>
      <w:proofErr w:type="spellStart"/>
      <w:proofErr w:type="gramStart"/>
      <w:r w:rsidRPr="00CF56D3">
        <w:rPr>
          <w:rFonts w:asciiTheme="majorHAnsi" w:hAnsiTheme="majorHAnsi"/>
          <w:bCs/>
          <w:sz w:val="32"/>
          <w:szCs w:val="32"/>
        </w:rPr>
        <w:t>Información</w:t>
      </w:r>
      <w:proofErr w:type="spellEnd"/>
      <w:r w:rsidRPr="00CF56D3">
        <w:rPr>
          <w:rFonts w:asciiTheme="majorHAnsi" w:hAnsiTheme="majorHAnsi"/>
          <w:bCs/>
          <w:spacing w:val="-1"/>
          <w:sz w:val="32"/>
          <w:szCs w:val="32"/>
        </w:rPr>
        <w:t xml:space="preserve"> </w:t>
      </w:r>
      <w:r w:rsidRPr="00CF56D3">
        <w:rPr>
          <w:rFonts w:asciiTheme="majorHAnsi" w:hAnsiTheme="majorHAnsi"/>
          <w:bCs/>
          <w:sz w:val="32"/>
          <w:szCs w:val="32"/>
        </w:rPr>
        <w:t>personal</w:t>
      </w:r>
      <w:proofErr w:type="gramEnd"/>
    </w:p>
    <w:p w14:paraId="1C23ABB9" w14:textId="77777777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4"/>
        </w:tabs>
        <w:autoSpaceDE w:val="0"/>
        <w:autoSpaceDN w:val="0"/>
        <w:spacing w:after="0" w:line="243" w:lineRule="exact"/>
        <w:ind w:left="443"/>
        <w:contextualSpacing w:val="0"/>
      </w:pPr>
      <w:proofErr w:type="spellStart"/>
      <w:r w:rsidRPr="00CF56D3">
        <w:rPr>
          <w:b/>
        </w:rPr>
        <w:t>Identificación</w:t>
      </w:r>
      <w:proofErr w:type="spellEnd"/>
      <w:r w:rsidRPr="00CF56D3">
        <w:rPr>
          <w:b/>
        </w:rPr>
        <w:t xml:space="preserve"> </w:t>
      </w:r>
      <w:r w:rsidRPr="00CF56D3">
        <w:t>con</w:t>
      </w:r>
      <w:r w:rsidRPr="00CF56D3">
        <w:rPr>
          <w:spacing w:val="1"/>
        </w:rPr>
        <w:t xml:space="preserve"> </w:t>
      </w:r>
      <w:proofErr w:type="spellStart"/>
      <w:r w:rsidRPr="00CF56D3">
        <w:t>foto</w:t>
      </w:r>
      <w:proofErr w:type="spellEnd"/>
    </w:p>
    <w:p w14:paraId="1F7F8A90" w14:textId="77777777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2"/>
        </w:tabs>
        <w:autoSpaceDE w:val="0"/>
        <w:autoSpaceDN w:val="0"/>
        <w:spacing w:after="0" w:line="243" w:lineRule="exact"/>
        <w:ind w:left="441" w:hanging="150"/>
        <w:contextualSpacing w:val="0"/>
      </w:pPr>
      <w:proofErr w:type="spellStart"/>
      <w:r w:rsidRPr="00CF56D3">
        <w:t>Fecha</w:t>
      </w:r>
      <w:proofErr w:type="spellEnd"/>
      <w:r w:rsidRPr="00CF56D3">
        <w:t xml:space="preserve"> de </w:t>
      </w:r>
      <w:proofErr w:type="spellStart"/>
      <w:r w:rsidRPr="00CF56D3">
        <w:t>nacimiento</w:t>
      </w:r>
      <w:proofErr w:type="spellEnd"/>
      <w:r w:rsidRPr="00CF56D3">
        <w:t xml:space="preserve"> de </w:t>
      </w:r>
      <w:proofErr w:type="spellStart"/>
      <w:r w:rsidRPr="00CF56D3">
        <w:t>todas</w:t>
      </w:r>
      <w:proofErr w:type="spellEnd"/>
      <w:r w:rsidRPr="00CF56D3">
        <w:t xml:space="preserve"> las personas que </w:t>
      </w:r>
      <w:proofErr w:type="spellStart"/>
      <w:r w:rsidRPr="00CF56D3">
        <w:t>figuran</w:t>
      </w:r>
      <w:proofErr w:type="spellEnd"/>
      <w:r w:rsidRPr="00CF56D3">
        <w:t xml:space="preserve"> </w:t>
      </w:r>
      <w:proofErr w:type="spellStart"/>
      <w:r w:rsidRPr="00CF56D3">
        <w:t>en</w:t>
      </w:r>
      <w:proofErr w:type="spellEnd"/>
      <w:r w:rsidRPr="00CF56D3">
        <w:t xml:space="preserve"> la </w:t>
      </w:r>
      <w:proofErr w:type="spellStart"/>
      <w:r w:rsidRPr="00CF56D3">
        <w:t>declaración</w:t>
      </w:r>
      <w:proofErr w:type="spellEnd"/>
      <w:r w:rsidRPr="00CF56D3">
        <w:t xml:space="preserve"> de</w:t>
      </w:r>
      <w:r w:rsidRPr="00CF56D3">
        <w:rPr>
          <w:spacing w:val="-7"/>
        </w:rPr>
        <w:t xml:space="preserve"> </w:t>
      </w:r>
      <w:proofErr w:type="spellStart"/>
      <w:r w:rsidRPr="00CF56D3">
        <w:t>impuestos</w:t>
      </w:r>
      <w:proofErr w:type="spellEnd"/>
    </w:p>
    <w:p w14:paraId="7AF36C2F" w14:textId="77777777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4"/>
        </w:tabs>
        <w:autoSpaceDE w:val="0"/>
        <w:autoSpaceDN w:val="0"/>
        <w:spacing w:before="1" w:after="0" w:line="240" w:lineRule="auto"/>
        <w:ind w:right="669" w:firstLine="0"/>
        <w:contextualSpacing w:val="0"/>
      </w:pPr>
      <w:proofErr w:type="spellStart"/>
      <w:r w:rsidRPr="00CF56D3">
        <w:rPr>
          <w:b/>
        </w:rPr>
        <w:t>Tarjeta</w:t>
      </w:r>
      <w:proofErr w:type="spellEnd"/>
      <w:r w:rsidRPr="00CF56D3">
        <w:rPr>
          <w:b/>
        </w:rPr>
        <w:t xml:space="preserve"> de Seguro Social </w:t>
      </w:r>
      <w:r w:rsidRPr="00CF56D3">
        <w:t xml:space="preserve">o </w:t>
      </w:r>
      <w:proofErr w:type="spellStart"/>
      <w:r w:rsidRPr="00CF56D3">
        <w:t>tarjeta</w:t>
      </w:r>
      <w:proofErr w:type="spellEnd"/>
      <w:r w:rsidRPr="00CF56D3">
        <w:t xml:space="preserve"> o carta del </w:t>
      </w:r>
      <w:proofErr w:type="spellStart"/>
      <w:r w:rsidRPr="00CF56D3">
        <w:rPr>
          <w:b/>
        </w:rPr>
        <w:t>Número</w:t>
      </w:r>
      <w:proofErr w:type="spellEnd"/>
      <w:r w:rsidRPr="00CF56D3">
        <w:rPr>
          <w:b/>
        </w:rPr>
        <w:t xml:space="preserve"> de </w:t>
      </w:r>
      <w:proofErr w:type="spellStart"/>
      <w:r w:rsidRPr="00CF56D3">
        <w:rPr>
          <w:b/>
        </w:rPr>
        <w:t>Identificación</w:t>
      </w:r>
      <w:proofErr w:type="spellEnd"/>
      <w:r w:rsidRPr="00CF56D3">
        <w:rPr>
          <w:b/>
        </w:rPr>
        <w:t xml:space="preserve"> Personal del </w:t>
      </w:r>
      <w:proofErr w:type="spellStart"/>
      <w:r w:rsidRPr="00CF56D3">
        <w:rPr>
          <w:b/>
        </w:rPr>
        <w:t>Contribuyente</w:t>
      </w:r>
      <w:proofErr w:type="spellEnd"/>
      <w:r w:rsidRPr="00CF56D3">
        <w:rPr>
          <w:b/>
        </w:rPr>
        <w:t xml:space="preserve"> </w:t>
      </w:r>
      <w:r w:rsidRPr="00CF56D3">
        <w:t xml:space="preserve">(ITIN, </w:t>
      </w:r>
      <w:proofErr w:type="spellStart"/>
      <w:r w:rsidRPr="00CF56D3">
        <w:t>por</w:t>
      </w:r>
      <w:proofErr w:type="spellEnd"/>
      <w:r w:rsidRPr="00CF56D3">
        <w:t xml:space="preserve"> sus </w:t>
      </w:r>
      <w:proofErr w:type="spellStart"/>
      <w:r w:rsidRPr="00CF56D3">
        <w:t>siglas</w:t>
      </w:r>
      <w:proofErr w:type="spellEnd"/>
      <w:r w:rsidRPr="00CF56D3">
        <w:t xml:space="preserve"> </w:t>
      </w:r>
      <w:proofErr w:type="spellStart"/>
      <w:r w:rsidRPr="00CF56D3">
        <w:t>en</w:t>
      </w:r>
      <w:proofErr w:type="spellEnd"/>
      <w:r w:rsidRPr="00CF56D3">
        <w:t xml:space="preserve"> </w:t>
      </w:r>
      <w:proofErr w:type="spellStart"/>
      <w:r w:rsidRPr="00CF56D3">
        <w:t>inglés</w:t>
      </w:r>
      <w:proofErr w:type="spellEnd"/>
      <w:r w:rsidRPr="00CF56D3">
        <w:t xml:space="preserve">) de </w:t>
      </w:r>
      <w:proofErr w:type="spellStart"/>
      <w:r w:rsidRPr="00CF56D3">
        <w:t>todas</w:t>
      </w:r>
      <w:proofErr w:type="spellEnd"/>
      <w:r w:rsidRPr="00CF56D3">
        <w:t xml:space="preserve"> las personas que </w:t>
      </w:r>
      <w:proofErr w:type="spellStart"/>
      <w:r w:rsidRPr="00CF56D3">
        <w:t>figuran</w:t>
      </w:r>
      <w:proofErr w:type="spellEnd"/>
      <w:r w:rsidRPr="00CF56D3">
        <w:t xml:space="preserve"> </w:t>
      </w:r>
      <w:proofErr w:type="spellStart"/>
      <w:r w:rsidRPr="00CF56D3">
        <w:t>en</w:t>
      </w:r>
      <w:proofErr w:type="spellEnd"/>
      <w:r w:rsidRPr="00CF56D3">
        <w:t xml:space="preserve"> la </w:t>
      </w:r>
      <w:proofErr w:type="spellStart"/>
      <w:r w:rsidRPr="00CF56D3">
        <w:t>declaración</w:t>
      </w:r>
      <w:proofErr w:type="spellEnd"/>
      <w:r w:rsidRPr="00CF56D3">
        <w:t xml:space="preserve"> de</w:t>
      </w:r>
      <w:r w:rsidRPr="00CF56D3">
        <w:rPr>
          <w:spacing w:val="-5"/>
        </w:rPr>
        <w:t xml:space="preserve"> </w:t>
      </w:r>
      <w:proofErr w:type="spellStart"/>
      <w:r w:rsidRPr="00CF56D3">
        <w:t>impuestos</w:t>
      </w:r>
      <w:proofErr w:type="spellEnd"/>
    </w:p>
    <w:p w14:paraId="3C8FFB21" w14:textId="236A5635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4"/>
        </w:tabs>
        <w:autoSpaceDE w:val="0"/>
        <w:autoSpaceDN w:val="0"/>
        <w:spacing w:after="0" w:line="243" w:lineRule="exact"/>
        <w:ind w:left="443" w:hanging="154"/>
        <w:contextualSpacing w:val="0"/>
      </w:pPr>
      <w:proofErr w:type="spellStart"/>
      <w:r w:rsidRPr="00CF56D3">
        <w:rPr>
          <w:b/>
        </w:rPr>
        <w:t>Información</w:t>
      </w:r>
      <w:proofErr w:type="spellEnd"/>
      <w:r w:rsidRPr="00CF56D3">
        <w:rPr>
          <w:b/>
        </w:rPr>
        <w:t xml:space="preserve"> para </w:t>
      </w:r>
      <w:proofErr w:type="spellStart"/>
      <w:r w:rsidRPr="00CF56D3">
        <w:rPr>
          <w:b/>
        </w:rPr>
        <w:t>Depósito</w:t>
      </w:r>
      <w:proofErr w:type="spellEnd"/>
      <w:r w:rsidRPr="00CF56D3">
        <w:rPr>
          <w:b/>
        </w:rPr>
        <w:t xml:space="preserve"> Directo</w:t>
      </w:r>
      <w:r w:rsidRPr="00CF56D3">
        <w:t xml:space="preserve">: cheque </w:t>
      </w:r>
      <w:proofErr w:type="spellStart"/>
      <w:r w:rsidRPr="00CF56D3">
        <w:t>anulado</w:t>
      </w:r>
      <w:proofErr w:type="spellEnd"/>
      <w:r w:rsidRPr="00CF56D3">
        <w:t xml:space="preserve"> o </w:t>
      </w:r>
      <w:proofErr w:type="spellStart"/>
      <w:r w:rsidRPr="00CF56D3">
        <w:t>número</w:t>
      </w:r>
      <w:proofErr w:type="spellEnd"/>
      <w:r w:rsidRPr="00CF56D3">
        <w:t xml:space="preserve"> de </w:t>
      </w:r>
      <w:proofErr w:type="spellStart"/>
      <w:r w:rsidRPr="00CF56D3">
        <w:t>ruta</w:t>
      </w:r>
      <w:proofErr w:type="spellEnd"/>
      <w:r w:rsidRPr="00CF56D3">
        <w:t xml:space="preserve"> y </w:t>
      </w:r>
      <w:proofErr w:type="spellStart"/>
      <w:r w:rsidRPr="00CF56D3">
        <w:t>número</w:t>
      </w:r>
      <w:proofErr w:type="spellEnd"/>
      <w:r w:rsidRPr="00CF56D3">
        <w:t xml:space="preserve"> de </w:t>
      </w:r>
      <w:proofErr w:type="spellStart"/>
      <w:r w:rsidRPr="00CF56D3">
        <w:t>cuenta</w:t>
      </w:r>
      <w:proofErr w:type="spellEnd"/>
      <w:r w:rsidRPr="00CF56D3">
        <w:t xml:space="preserve"> de </w:t>
      </w:r>
      <w:proofErr w:type="spellStart"/>
      <w:r w:rsidRPr="00CF56D3">
        <w:t>su</w:t>
      </w:r>
      <w:proofErr w:type="spellEnd"/>
      <w:r w:rsidRPr="00CF56D3">
        <w:rPr>
          <w:spacing w:val="-15"/>
        </w:rPr>
        <w:t xml:space="preserve"> </w:t>
      </w:r>
      <w:r w:rsidRPr="00CF56D3">
        <w:t>banco</w:t>
      </w:r>
    </w:p>
    <w:p w14:paraId="2F85B234" w14:textId="4B61FA4C" w:rsidR="00CF56D3" w:rsidRPr="00CF56D3" w:rsidRDefault="00CF56D3" w:rsidP="00CF56D3">
      <w:pPr>
        <w:pStyle w:val="Heading2"/>
        <w:numPr>
          <w:ilvl w:val="0"/>
          <w:numId w:val="2"/>
        </w:numPr>
        <w:tabs>
          <w:tab w:val="left" w:pos="472"/>
        </w:tabs>
        <w:rPr>
          <w:color w:val="auto"/>
        </w:rPr>
      </w:pPr>
      <w:r w:rsidRPr="00CF56D3">
        <w:rPr>
          <w:color w:val="auto"/>
        </w:rPr>
        <w:t xml:space="preserve">Declaraciones de </w:t>
      </w:r>
      <w:proofErr w:type="spellStart"/>
      <w:r w:rsidRPr="00CF56D3">
        <w:rPr>
          <w:color w:val="auto"/>
        </w:rPr>
        <w:t>Ingresos</w:t>
      </w:r>
      <w:proofErr w:type="spellEnd"/>
      <w:r w:rsidRPr="00CF56D3">
        <w:rPr>
          <w:color w:val="auto"/>
        </w:rPr>
        <w:t xml:space="preserve"> y </w:t>
      </w:r>
      <w:proofErr w:type="spellStart"/>
      <w:r w:rsidRPr="00CF56D3">
        <w:rPr>
          <w:color w:val="auto"/>
        </w:rPr>
        <w:t>Beneficios</w:t>
      </w:r>
      <w:proofErr w:type="spellEnd"/>
      <w:r w:rsidRPr="00CF56D3">
        <w:rPr>
          <w:color w:val="auto"/>
          <w:spacing w:val="-6"/>
        </w:rPr>
        <w:t xml:space="preserve"> </w:t>
      </w:r>
      <w:proofErr w:type="spellStart"/>
      <w:r w:rsidRPr="00CF56D3">
        <w:rPr>
          <w:color w:val="auto"/>
        </w:rPr>
        <w:t>Públicos</w:t>
      </w:r>
      <w:proofErr w:type="spellEnd"/>
    </w:p>
    <w:p w14:paraId="37123A80" w14:textId="77777777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4"/>
        </w:tabs>
        <w:autoSpaceDE w:val="0"/>
        <w:autoSpaceDN w:val="0"/>
        <w:spacing w:before="1" w:after="0" w:line="240" w:lineRule="auto"/>
        <w:ind w:left="443"/>
        <w:contextualSpacing w:val="0"/>
      </w:pPr>
      <w:r w:rsidRPr="00CF56D3">
        <w:rPr>
          <w:b/>
        </w:rPr>
        <w:t xml:space="preserve">W-2s </w:t>
      </w:r>
      <w:r w:rsidRPr="00CF56D3">
        <w:t xml:space="preserve">de </w:t>
      </w:r>
      <w:proofErr w:type="spellStart"/>
      <w:r w:rsidRPr="00CF56D3">
        <w:t>cada</w:t>
      </w:r>
      <w:proofErr w:type="spellEnd"/>
      <w:r w:rsidRPr="00CF56D3">
        <w:rPr>
          <w:spacing w:val="-1"/>
        </w:rPr>
        <w:t xml:space="preserve"> </w:t>
      </w:r>
      <w:proofErr w:type="spellStart"/>
      <w:r w:rsidRPr="00CF56D3">
        <w:t>trabajo</w:t>
      </w:r>
      <w:proofErr w:type="spellEnd"/>
    </w:p>
    <w:p w14:paraId="515B1086" w14:textId="77777777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2"/>
        </w:tabs>
        <w:autoSpaceDE w:val="0"/>
        <w:autoSpaceDN w:val="0"/>
        <w:spacing w:after="0" w:line="240" w:lineRule="auto"/>
        <w:ind w:left="441" w:hanging="150"/>
        <w:contextualSpacing w:val="0"/>
      </w:pPr>
      <w:r w:rsidRPr="00CF56D3">
        <w:t xml:space="preserve">Todos </w:t>
      </w:r>
      <w:proofErr w:type="spellStart"/>
      <w:r w:rsidRPr="00CF56D3">
        <w:t>los</w:t>
      </w:r>
      <w:proofErr w:type="spellEnd"/>
      <w:r w:rsidRPr="00CF56D3">
        <w:t xml:space="preserve"> </w:t>
      </w:r>
      <w:proofErr w:type="spellStart"/>
      <w:r w:rsidRPr="00CF56D3">
        <w:t>formularios</w:t>
      </w:r>
      <w:proofErr w:type="spellEnd"/>
      <w:r w:rsidRPr="00CF56D3">
        <w:t xml:space="preserve"> </w:t>
      </w:r>
      <w:r w:rsidRPr="00CF56D3">
        <w:rPr>
          <w:b/>
        </w:rPr>
        <w:t>1099</w:t>
      </w:r>
      <w:r w:rsidRPr="00CF56D3">
        <w:rPr>
          <w:b/>
          <w:spacing w:val="5"/>
        </w:rPr>
        <w:t xml:space="preserve"> </w:t>
      </w:r>
      <w:proofErr w:type="spellStart"/>
      <w:r w:rsidRPr="00CF56D3">
        <w:t>recibidos</w:t>
      </w:r>
      <w:proofErr w:type="spellEnd"/>
    </w:p>
    <w:p w14:paraId="2D95BE38" w14:textId="77777777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4"/>
        </w:tabs>
        <w:autoSpaceDE w:val="0"/>
        <w:autoSpaceDN w:val="0"/>
        <w:spacing w:before="1" w:after="0" w:line="240" w:lineRule="auto"/>
        <w:ind w:right="242" w:firstLine="0"/>
        <w:contextualSpacing w:val="0"/>
      </w:pPr>
      <w:proofErr w:type="spellStart"/>
      <w:r w:rsidRPr="00CF56D3">
        <w:t>Todas</w:t>
      </w:r>
      <w:proofErr w:type="spellEnd"/>
      <w:r w:rsidRPr="00CF56D3">
        <w:t xml:space="preserve"> las </w:t>
      </w:r>
      <w:proofErr w:type="spellStart"/>
      <w:r w:rsidRPr="00CF56D3">
        <w:t>notificaciones</w:t>
      </w:r>
      <w:proofErr w:type="spellEnd"/>
      <w:r w:rsidRPr="00CF56D3">
        <w:t xml:space="preserve">, cartas o </w:t>
      </w:r>
      <w:proofErr w:type="spellStart"/>
      <w:r w:rsidRPr="00CF56D3">
        <w:t>correspondencias</w:t>
      </w:r>
      <w:proofErr w:type="spellEnd"/>
      <w:r w:rsidRPr="00CF56D3">
        <w:t xml:space="preserve"> del IRS o MN Department of Revenue, </w:t>
      </w:r>
      <w:proofErr w:type="spellStart"/>
      <w:r w:rsidRPr="00CF56D3">
        <w:t>como</w:t>
      </w:r>
      <w:proofErr w:type="spellEnd"/>
      <w:r w:rsidRPr="00CF56D3">
        <w:t xml:space="preserve"> </w:t>
      </w:r>
      <w:proofErr w:type="spellStart"/>
      <w:r w:rsidRPr="00CF56D3">
        <w:t>pagos</w:t>
      </w:r>
      <w:proofErr w:type="spellEnd"/>
      <w:r w:rsidRPr="00CF56D3">
        <w:t xml:space="preserve"> de </w:t>
      </w:r>
      <w:proofErr w:type="spellStart"/>
      <w:r w:rsidRPr="00CF56D3">
        <w:t>estímulos</w:t>
      </w:r>
      <w:proofErr w:type="spellEnd"/>
      <w:r w:rsidRPr="00CF56D3">
        <w:t xml:space="preserve"> </w:t>
      </w:r>
      <w:proofErr w:type="spellStart"/>
      <w:r w:rsidRPr="00CF56D3">
        <w:t>recibidos</w:t>
      </w:r>
      <w:proofErr w:type="spellEnd"/>
      <w:r w:rsidRPr="00CF56D3">
        <w:t>,</w:t>
      </w:r>
      <w:r w:rsidRPr="00CF56D3">
        <w:rPr>
          <w:spacing w:val="-2"/>
        </w:rPr>
        <w:t xml:space="preserve"> </w:t>
      </w:r>
      <w:proofErr w:type="spellStart"/>
      <w:r w:rsidRPr="00CF56D3">
        <w:t>el</w:t>
      </w:r>
      <w:proofErr w:type="spellEnd"/>
      <w:r w:rsidRPr="00CF56D3">
        <w:rPr>
          <w:spacing w:val="-3"/>
        </w:rPr>
        <w:t xml:space="preserve"> </w:t>
      </w:r>
      <w:proofErr w:type="spellStart"/>
      <w:r w:rsidRPr="00CF56D3">
        <w:t>crédito</w:t>
      </w:r>
      <w:proofErr w:type="spellEnd"/>
      <w:r w:rsidRPr="00CF56D3">
        <w:rPr>
          <w:spacing w:val="1"/>
        </w:rPr>
        <w:t xml:space="preserve"> </w:t>
      </w:r>
      <w:r w:rsidRPr="00CF56D3">
        <w:t>de</w:t>
      </w:r>
      <w:r w:rsidRPr="00CF56D3">
        <w:rPr>
          <w:spacing w:val="-3"/>
        </w:rPr>
        <w:t xml:space="preserve"> </w:t>
      </w:r>
      <w:proofErr w:type="spellStart"/>
      <w:r w:rsidRPr="00CF56D3">
        <w:t>impuestos</w:t>
      </w:r>
      <w:proofErr w:type="spellEnd"/>
      <w:r w:rsidRPr="00CF56D3">
        <w:t xml:space="preserve"> </w:t>
      </w:r>
      <w:proofErr w:type="spellStart"/>
      <w:r w:rsidRPr="00CF56D3">
        <w:t>recibido</w:t>
      </w:r>
      <w:proofErr w:type="spellEnd"/>
      <w:r w:rsidRPr="00CF56D3">
        <w:rPr>
          <w:spacing w:val="-3"/>
        </w:rPr>
        <w:t xml:space="preserve"> </w:t>
      </w:r>
      <w:proofErr w:type="spellStart"/>
      <w:r w:rsidRPr="00CF56D3">
        <w:t>por</w:t>
      </w:r>
      <w:proofErr w:type="spellEnd"/>
      <w:r w:rsidRPr="00CF56D3">
        <w:rPr>
          <w:spacing w:val="-3"/>
        </w:rPr>
        <w:t xml:space="preserve"> </w:t>
      </w:r>
      <w:proofErr w:type="spellStart"/>
      <w:r w:rsidRPr="00CF56D3">
        <w:t>los</w:t>
      </w:r>
      <w:proofErr w:type="spellEnd"/>
      <w:r w:rsidRPr="00CF56D3">
        <w:rPr>
          <w:spacing w:val="-2"/>
        </w:rPr>
        <w:t xml:space="preserve"> </w:t>
      </w:r>
      <w:proofErr w:type="spellStart"/>
      <w:r w:rsidRPr="00CF56D3">
        <w:t>niños</w:t>
      </w:r>
      <w:proofErr w:type="spellEnd"/>
      <w:r w:rsidRPr="00CF56D3">
        <w:t>,</w:t>
      </w:r>
      <w:r w:rsidRPr="00CF56D3">
        <w:rPr>
          <w:spacing w:val="-1"/>
        </w:rPr>
        <w:t xml:space="preserve"> </w:t>
      </w:r>
      <w:r w:rsidRPr="00CF56D3">
        <w:t>o</w:t>
      </w:r>
      <w:r w:rsidRPr="00CF56D3">
        <w:rPr>
          <w:spacing w:val="-2"/>
        </w:rPr>
        <w:t xml:space="preserve"> </w:t>
      </w:r>
      <w:proofErr w:type="spellStart"/>
      <w:r w:rsidRPr="00CF56D3">
        <w:t>cambios</w:t>
      </w:r>
      <w:proofErr w:type="spellEnd"/>
      <w:r w:rsidRPr="00CF56D3">
        <w:rPr>
          <w:spacing w:val="-1"/>
        </w:rPr>
        <w:t xml:space="preserve"> </w:t>
      </w:r>
      <w:proofErr w:type="spellStart"/>
      <w:r w:rsidRPr="00CF56D3">
        <w:t>hechos</w:t>
      </w:r>
      <w:proofErr w:type="spellEnd"/>
      <w:r w:rsidRPr="00CF56D3">
        <w:rPr>
          <w:spacing w:val="-2"/>
        </w:rPr>
        <w:t xml:space="preserve"> </w:t>
      </w:r>
      <w:proofErr w:type="spellStart"/>
      <w:r w:rsidRPr="00CF56D3">
        <w:t>por</w:t>
      </w:r>
      <w:proofErr w:type="spellEnd"/>
      <w:r w:rsidRPr="00CF56D3">
        <w:rPr>
          <w:spacing w:val="-3"/>
        </w:rPr>
        <w:t xml:space="preserve"> </w:t>
      </w:r>
      <w:r w:rsidRPr="00CF56D3">
        <w:t>la</w:t>
      </w:r>
      <w:r w:rsidRPr="00CF56D3">
        <w:rPr>
          <w:spacing w:val="-2"/>
        </w:rPr>
        <w:t xml:space="preserve"> </w:t>
      </w:r>
      <w:r w:rsidRPr="00CF56D3">
        <w:t>IRS</w:t>
      </w:r>
      <w:r w:rsidRPr="00CF56D3">
        <w:rPr>
          <w:spacing w:val="-2"/>
        </w:rPr>
        <w:t xml:space="preserve"> </w:t>
      </w:r>
      <w:r w:rsidRPr="00CF56D3">
        <w:t>o</w:t>
      </w:r>
      <w:r w:rsidRPr="00CF56D3">
        <w:rPr>
          <w:spacing w:val="-3"/>
        </w:rPr>
        <w:t xml:space="preserve"> </w:t>
      </w:r>
      <w:r w:rsidRPr="00CF56D3">
        <w:t>MN</w:t>
      </w:r>
      <w:r w:rsidRPr="00CF56D3">
        <w:rPr>
          <w:spacing w:val="-2"/>
        </w:rPr>
        <w:t xml:space="preserve"> </w:t>
      </w:r>
      <w:r w:rsidRPr="00CF56D3">
        <w:t>Department</w:t>
      </w:r>
      <w:r w:rsidRPr="00CF56D3">
        <w:rPr>
          <w:spacing w:val="-3"/>
        </w:rPr>
        <w:t xml:space="preserve"> </w:t>
      </w:r>
      <w:r w:rsidRPr="00CF56D3">
        <w:t>of</w:t>
      </w:r>
      <w:r w:rsidRPr="00CF56D3">
        <w:rPr>
          <w:spacing w:val="-3"/>
        </w:rPr>
        <w:t xml:space="preserve"> </w:t>
      </w:r>
      <w:r w:rsidRPr="00CF56D3">
        <w:t>Revenue,</w:t>
      </w:r>
      <w:r w:rsidRPr="00CF56D3">
        <w:rPr>
          <w:spacing w:val="-1"/>
        </w:rPr>
        <w:t xml:space="preserve"> </w:t>
      </w:r>
      <w:r w:rsidRPr="00CF56D3">
        <w:t>a</w:t>
      </w:r>
      <w:r w:rsidRPr="00CF56D3">
        <w:rPr>
          <w:spacing w:val="-2"/>
        </w:rPr>
        <w:t xml:space="preserve"> </w:t>
      </w:r>
      <w:r w:rsidRPr="00CF56D3">
        <w:t xml:space="preserve">la </w:t>
      </w:r>
      <w:proofErr w:type="spellStart"/>
      <w:r w:rsidRPr="00CF56D3">
        <w:t>declaración</w:t>
      </w:r>
      <w:proofErr w:type="spellEnd"/>
      <w:r w:rsidRPr="00CF56D3">
        <w:t xml:space="preserve"> de </w:t>
      </w:r>
      <w:proofErr w:type="spellStart"/>
      <w:r w:rsidRPr="00CF56D3">
        <w:t>impuestos</w:t>
      </w:r>
      <w:proofErr w:type="spellEnd"/>
      <w:r w:rsidRPr="00CF56D3">
        <w:t xml:space="preserve"> que </w:t>
      </w:r>
      <w:proofErr w:type="spellStart"/>
      <w:r w:rsidRPr="00CF56D3">
        <w:t>declaró</w:t>
      </w:r>
      <w:proofErr w:type="spellEnd"/>
      <w:r w:rsidRPr="00CF56D3">
        <w:t xml:space="preserve"> </w:t>
      </w:r>
      <w:proofErr w:type="spellStart"/>
      <w:r w:rsidRPr="00CF56D3">
        <w:t>el</w:t>
      </w:r>
      <w:proofErr w:type="spellEnd"/>
      <w:r w:rsidRPr="00CF56D3">
        <w:t xml:space="preserve"> </w:t>
      </w:r>
      <w:proofErr w:type="spellStart"/>
      <w:r w:rsidRPr="00CF56D3">
        <w:t>año</w:t>
      </w:r>
      <w:proofErr w:type="spellEnd"/>
      <w:r w:rsidRPr="00CF56D3">
        <w:rPr>
          <w:spacing w:val="-5"/>
        </w:rPr>
        <w:t xml:space="preserve"> </w:t>
      </w:r>
      <w:proofErr w:type="spellStart"/>
      <w:r w:rsidRPr="00CF56D3">
        <w:t>pasado</w:t>
      </w:r>
      <w:proofErr w:type="spellEnd"/>
    </w:p>
    <w:p w14:paraId="3330ACBD" w14:textId="10A11012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6"/>
        </w:tabs>
        <w:autoSpaceDE w:val="0"/>
        <w:autoSpaceDN w:val="0"/>
        <w:spacing w:after="0" w:line="244" w:lineRule="exact"/>
        <w:ind w:left="445" w:hanging="153"/>
        <w:contextualSpacing w:val="0"/>
      </w:pPr>
      <w:proofErr w:type="spellStart"/>
      <w:r w:rsidRPr="00CF56D3">
        <w:rPr>
          <w:b/>
        </w:rPr>
        <w:t>Ingreso</w:t>
      </w:r>
      <w:proofErr w:type="spellEnd"/>
      <w:r w:rsidRPr="00CF56D3">
        <w:rPr>
          <w:b/>
        </w:rPr>
        <w:t xml:space="preserve"> </w:t>
      </w:r>
      <w:proofErr w:type="spellStart"/>
      <w:r w:rsidRPr="00CF56D3">
        <w:rPr>
          <w:b/>
        </w:rPr>
        <w:t>anual</w:t>
      </w:r>
      <w:proofErr w:type="spellEnd"/>
      <w:r w:rsidRPr="00CF56D3">
        <w:rPr>
          <w:b/>
        </w:rPr>
        <w:t xml:space="preserve"> </w:t>
      </w:r>
      <w:proofErr w:type="spellStart"/>
      <w:r w:rsidRPr="00CF56D3">
        <w:rPr>
          <w:b/>
        </w:rPr>
        <w:t>generado</w:t>
      </w:r>
      <w:proofErr w:type="spellEnd"/>
      <w:r w:rsidRPr="00CF56D3">
        <w:rPr>
          <w:b/>
        </w:rPr>
        <w:t xml:space="preserve"> </w:t>
      </w:r>
      <w:r w:rsidRPr="00CF56D3">
        <w:t xml:space="preserve">de MFIP, SSI, MSA, GA, </w:t>
      </w:r>
      <w:proofErr w:type="spellStart"/>
      <w:r w:rsidRPr="00CF56D3">
        <w:t>beneficios</w:t>
      </w:r>
      <w:proofErr w:type="spellEnd"/>
      <w:r w:rsidRPr="00CF56D3">
        <w:t xml:space="preserve"> de </w:t>
      </w:r>
      <w:proofErr w:type="spellStart"/>
      <w:r w:rsidRPr="00CF56D3">
        <w:t>veteranos</w:t>
      </w:r>
      <w:proofErr w:type="spellEnd"/>
      <w:r w:rsidRPr="00CF56D3">
        <w:t xml:space="preserve">, </w:t>
      </w:r>
      <w:proofErr w:type="spellStart"/>
      <w:r w:rsidRPr="00CF56D3">
        <w:t>compensación</w:t>
      </w:r>
      <w:proofErr w:type="spellEnd"/>
      <w:r w:rsidRPr="00CF56D3">
        <w:t xml:space="preserve"> del</w:t>
      </w:r>
      <w:r w:rsidRPr="00CF56D3">
        <w:rPr>
          <w:spacing w:val="-12"/>
        </w:rPr>
        <w:t xml:space="preserve"> </w:t>
      </w:r>
      <w:proofErr w:type="spellStart"/>
      <w:r w:rsidRPr="00CF56D3">
        <w:t>trabajo</w:t>
      </w:r>
      <w:proofErr w:type="spellEnd"/>
    </w:p>
    <w:p w14:paraId="07D8FECF" w14:textId="3BF077EC" w:rsidR="00CF56D3" w:rsidRPr="00CF56D3" w:rsidRDefault="00CF56D3" w:rsidP="00CF56D3">
      <w:pPr>
        <w:pStyle w:val="Heading2"/>
        <w:numPr>
          <w:ilvl w:val="0"/>
          <w:numId w:val="2"/>
        </w:numPr>
        <w:tabs>
          <w:tab w:val="left" w:pos="472"/>
        </w:tabs>
        <w:rPr>
          <w:color w:val="auto"/>
        </w:rPr>
      </w:pPr>
      <w:proofErr w:type="spellStart"/>
      <w:r w:rsidRPr="00CF56D3">
        <w:rPr>
          <w:color w:val="auto"/>
        </w:rPr>
        <w:t>Créditos</w:t>
      </w:r>
      <w:proofErr w:type="spellEnd"/>
      <w:r w:rsidRPr="00CF56D3">
        <w:rPr>
          <w:color w:val="auto"/>
        </w:rPr>
        <w:t xml:space="preserve"> de </w:t>
      </w:r>
      <w:proofErr w:type="spellStart"/>
      <w:r w:rsidRPr="00CF56D3">
        <w:rPr>
          <w:color w:val="auto"/>
        </w:rPr>
        <w:t>Educación</w:t>
      </w:r>
      <w:proofErr w:type="spellEnd"/>
      <w:r w:rsidRPr="00CF56D3">
        <w:rPr>
          <w:color w:val="auto"/>
        </w:rPr>
        <w:t xml:space="preserve">, de Cuidado Infantil y de Hacer </w:t>
      </w:r>
      <w:proofErr w:type="spellStart"/>
      <w:r w:rsidRPr="00CF56D3">
        <w:rPr>
          <w:color w:val="auto"/>
        </w:rPr>
        <w:t>su</w:t>
      </w:r>
      <w:proofErr w:type="spellEnd"/>
      <w:r w:rsidRPr="00CF56D3">
        <w:rPr>
          <w:color w:val="auto"/>
        </w:rPr>
        <w:t xml:space="preserve"> Hogar </w:t>
      </w:r>
      <w:proofErr w:type="spellStart"/>
      <w:r w:rsidRPr="00CF56D3">
        <w:rPr>
          <w:color w:val="auto"/>
        </w:rPr>
        <w:t>Energéticamente</w:t>
      </w:r>
      <w:proofErr w:type="spellEnd"/>
      <w:r w:rsidRPr="00CF56D3">
        <w:rPr>
          <w:color w:val="auto"/>
          <w:spacing w:val="-11"/>
        </w:rPr>
        <w:t xml:space="preserve"> </w:t>
      </w:r>
      <w:proofErr w:type="spellStart"/>
      <w:r w:rsidRPr="00CF56D3">
        <w:rPr>
          <w:color w:val="auto"/>
        </w:rPr>
        <w:t>Eficiente</w:t>
      </w:r>
      <w:proofErr w:type="spellEnd"/>
    </w:p>
    <w:p w14:paraId="2AB3F696" w14:textId="77777777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512"/>
        </w:tabs>
        <w:autoSpaceDE w:val="0"/>
        <w:autoSpaceDN w:val="0"/>
        <w:spacing w:after="0" w:line="240" w:lineRule="auto"/>
        <w:ind w:left="361" w:right="1040" w:firstLine="0"/>
        <w:contextualSpacing w:val="0"/>
      </w:pPr>
      <w:proofErr w:type="spellStart"/>
      <w:r w:rsidRPr="00CF56D3">
        <w:t>Registro</w:t>
      </w:r>
      <w:proofErr w:type="spellEnd"/>
      <w:r w:rsidRPr="00CF56D3">
        <w:t xml:space="preserve"> de </w:t>
      </w:r>
      <w:proofErr w:type="spellStart"/>
      <w:r w:rsidRPr="00CF56D3">
        <w:t>los</w:t>
      </w:r>
      <w:proofErr w:type="spellEnd"/>
      <w:r w:rsidRPr="00CF56D3">
        <w:t xml:space="preserve"> </w:t>
      </w:r>
      <w:proofErr w:type="spellStart"/>
      <w:r w:rsidRPr="00CF56D3">
        <w:rPr>
          <w:b/>
        </w:rPr>
        <w:t>gastos</w:t>
      </w:r>
      <w:proofErr w:type="spellEnd"/>
      <w:r w:rsidRPr="00CF56D3">
        <w:rPr>
          <w:b/>
        </w:rPr>
        <w:t xml:space="preserve"> </w:t>
      </w:r>
      <w:proofErr w:type="spellStart"/>
      <w:r w:rsidRPr="00CF56D3">
        <w:rPr>
          <w:b/>
        </w:rPr>
        <w:t>educativos</w:t>
      </w:r>
      <w:proofErr w:type="spellEnd"/>
      <w:r w:rsidRPr="00CF56D3">
        <w:rPr>
          <w:b/>
        </w:rPr>
        <w:t xml:space="preserve"> </w:t>
      </w:r>
      <w:r w:rsidRPr="00CF56D3">
        <w:t xml:space="preserve">de </w:t>
      </w:r>
      <w:proofErr w:type="spellStart"/>
      <w:r w:rsidRPr="00CF56D3">
        <w:t>los</w:t>
      </w:r>
      <w:proofErr w:type="spellEnd"/>
      <w:r w:rsidRPr="00CF56D3">
        <w:t xml:space="preserve"> </w:t>
      </w:r>
      <w:proofErr w:type="spellStart"/>
      <w:r w:rsidRPr="00CF56D3">
        <w:t>hijos</w:t>
      </w:r>
      <w:proofErr w:type="spellEnd"/>
      <w:r w:rsidRPr="00CF56D3">
        <w:t xml:space="preserve"> </w:t>
      </w:r>
      <w:proofErr w:type="spellStart"/>
      <w:r w:rsidRPr="00CF56D3">
        <w:t>en</w:t>
      </w:r>
      <w:proofErr w:type="spellEnd"/>
      <w:r w:rsidRPr="00CF56D3">
        <w:t xml:space="preserve"> </w:t>
      </w:r>
      <w:proofErr w:type="spellStart"/>
      <w:r w:rsidRPr="00CF56D3">
        <w:t>los</w:t>
      </w:r>
      <w:proofErr w:type="spellEnd"/>
      <w:r w:rsidRPr="00CF56D3">
        <w:t xml:space="preserve"> </w:t>
      </w:r>
      <w:proofErr w:type="spellStart"/>
      <w:r w:rsidRPr="00CF56D3">
        <w:t>grados</w:t>
      </w:r>
      <w:proofErr w:type="spellEnd"/>
      <w:r w:rsidRPr="00CF56D3">
        <w:t xml:space="preserve"> K-12 (</w:t>
      </w:r>
      <w:proofErr w:type="spellStart"/>
      <w:r w:rsidRPr="00CF56D3">
        <w:t>incluir</w:t>
      </w:r>
      <w:proofErr w:type="spellEnd"/>
      <w:r w:rsidRPr="00CF56D3">
        <w:t xml:space="preserve"> </w:t>
      </w:r>
      <w:proofErr w:type="spellStart"/>
      <w:r w:rsidRPr="00CF56D3">
        <w:t>útiles</w:t>
      </w:r>
      <w:proofErr w:type="spellEnd"/>
      <w:r w:rsidRPr="00CF56D3">
        <w:t xml:space="preserve"> </w:t>
      </w:r>
      <w:proofErr w:type="spellStart"/>
      <w:r w:rsidRPr="00CF56D3">
        <w:t>escolares</w:t>
      </w:r>
      <w:proofErr w:type="spellEnd"/>
      <w:r w:rsidRPr="00CF56D3">
        <w:t xml:space="preserve">, </w:t>
      </w:r>
      <w:proofErr w:type="spellStart"/>
      <w:r w:rsidRPr="00CF56D3">
        <w:t>clases</w:t>
      </w:r>
      <w:proofErr w:type="spellEnd"/>
      <w:r w:rsidRPr="00CF56D3">
        <w:rPr>
          <w:spacing w:val="-28"/>
        </w:rPr>
        <w:t xml:space="preserve"> </w:t>
      </w:r>
      <w:proofErr w:type="spellStart"/>
      <w:r w:rsidRPr="00CF56D3">
        <w:t>particulares</w:t>
      </w:r>
      <w:proofErr w:type="spellEnd"/>
      <w:r w:rsidRPr="00CF56D3">
        <w:t xml:space="preserve">, </w:t>
      </w:r>
      <w:proofErr w:type="spellStart"/>
      <w:r w:rsidRPr="00CF56D3">
        <w:t>clases</w:t>
      </w:r>
      <w:proofErr w:type="spellEnd"/>
      <w:r w:rsidRPr="00CF56D3">
        <w:t xml:space="preserve"> de</w:t>
      </w:r>
      <w:r w:rsidRPr="00CF56D3">
        <w:rPr>
          <w:spacing w:val="-2"/>
        </w:rPr>
        <w:t xml:space="preserve"> </w:t>
      </w:r>
      <w:proofErr w:type="spellStart"/>
      <w:r w:rsidRPr="00CF56D3">
        <w:t>arte</w:t>
      </w:r>
      <w:proofErr w:type="spellEnd"/>
      <w:r w:rsidRPr="00CF56D3">
        <w:t>)</w:t>
      </w:r>
    </w:p>
    <w:p w14:paraId="5507927C" w14:textId="77777777" w:rsidR="00CF56D3" w:rsidRPr="00CF56D3" w:rsidRDefault="00CF56D3" w:rsidP="00CF56D3">
      <w:pPr>
        <w:pStyle w:val="ListParagraph"/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before="2" w:after="0" w:line="240" w:lineRule="auto"/>
        <w:ind w:left="443"/>
        <w:contextualSpacing w:val="0"/>
      </w:pPr>
      <w:proofErr w:type="spellStart"/>
      <w:r w:rsidRPr="00CF56D3">
        <w:rPr>
          <w:b/>
        </w:rPr>
        <w:t>Gastos</w:t>
      </w:r>
      <w:proofErr w:type="spellEnd"/>
      <w:r w:rsidRPr="00CF56D3">
        <w:rPr>
          <w:b/>
        </w:rPr>
        <w:t xml:space="preserve"> de </w:t>
      </w:r>
      <w:proofErr w:type="spellStart"/>
      <w:r w:rsidRPr="00CF56D3">
        <w:rPr>
          <w:b/>
        </w:rPr>
        <w:t>matrícula</w:t>
      </w:r>
      <w:proofErr w:type="spellEnd"/>
      <w:r w:rsidRPr="00CF56D3">
        <w:rPr>
          <w:b/>
        </w:rPr>
        <w:t xml:space="preserve"> </w:t>
      </w:r>
      <w:r w:rsidRPr="00CF56D3">
        <w:t xml:space="preserve">de la </w:t>
      </w:r>
      <w:proofErr w:type="spellStart"/>
      <w:r w:rsidRPr="00CF56D3">
        <w:t>universidad</w:t>
      </w:r>
      <w:proofErr w:type="spellEnd"/>
      <w:r w:rsidRPr="00CF56D3">
        <w:t xml:space="preserve">, colegio o </w:t>
      </w:r>
      <w:proofErr w:type="spellStart"/>
      <w:r w:rsidRPr="00CF56D3">
        <w:t>escuela</w:t>
      </w:r>
      <w:proofErr w:type="spellEnd"/>
      <w:r w:rsidRPr="00CF56D3">
        <w:t xml:space="preserve"> </w:t>
      </w:r>
      <w:proofErr w:type="spellStart"/>
      <w:r w:rsidRPr="00CF56D3">
        <w:t>técnica</w:t>
      </w:r>
      <w:proofErr w:type="spellEnd"/>
    </w:p>
    <w:p w14:paraId="1E8B8F84" w14:textId="77777777" w:rsidR="00CF56D3" w:rsidRPr="00CF56D3" w:rsidRDefault="00CF56D3" w:rsidP="00CF56D3">
      <w:pPr>
        <w:pStyle w:val="ListParagraph"/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after="0" w:line="243" w:lineRule="exact"/>
        <w:ind w:left="443"/>
        <w:contextualSpacing w:val="0"/>
        <w:rPr>
          <w:b/>
        </w:rPr>
      </w:pPr>
      <w:r w:rsidRPr="00CF56D3">
        <w:rPr>
          <w:b/>
        </w:rPr>
        <w:t xml:space="preserve">Estado de </w:t>
      </w:r>
      <w:proofErr w:type="spellStart"/>
      <w:r w:rsidRPr="00CF56D3">
        <w:rPr>
          <w:b/>
        </w:rPr>
        <w:t>cuenta</w:t>
      </w:r>
      <w:proofErr w:type="spellEnd"/>
      <w:r w:rsidRPr="00CF56D3">
        <w:rPr>
          <w:b/>
        </w:rPr>
        <w:t xml:space="preserve"> de </w:t>
      </w:r>
      <w:proofErr w:type="spellStart"/>
      <w:r w:rsidRPr="00CF56D3">
        <w:rPr>
          <w:b/>
        </w:rPr>
        <w:t>los</w:t>
      </w:r>
      <w:proofErr w:type="spellEnd"/>
      <w:r w:rsidRPr="00CF56D3">
        <w:rPr>
          <w:b/>
        </w:rPr>
        <w:t xml:space="preserve"> </w:t>
      </w:r>
      <w:proofErr w:type="spellStart"/>
      <w:r w:rsidRPr="00CF56D3">
        <w:rPr>
          <w:b/>
        </w:rPr>
        <w:t>préstamos</w:t>
      </w:r>
      <w:proofErr w:type="spellEnd"/>
      <w:r w:rsidRPr="00CF56D3">
        <w:rPr>
          <w:b/>
          <w:spacing w:val="-9"/>
        </w:rPr>
        <w:t xml:space="preserve"> </w:t>
      </w:r>
      <w:proofErr w:type="spellStart"/>
      <w:r w:rsidRPr="00CF56D3">
        <w:rPr>
          <w:b/>
        </w:rPr>
        <w:t>estudiantiles</w:t>
      </w:r>
      <w:proofErr w:type="spellEnd"/>
    </w:p>
    <w:p w14:paraId="6B0D8714" w14:textId="77777777" w:rsidR="00CF56D3" w:rsidRPr="00CF56D3" w:rsidRDefault="00CF56D3" w:rsidP="00CF56D3">
      <w:pPr>
        <w:pStyle w:val="ListParagraph"/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after="0" w:line="240" w:lineRule="auto"/>
        <w:ind w:right="1143" w:hanging="71"/>
        <w:contextualSpacing w:val="0"/>
      </w:pPr>
      <w:proofErr w:type="spellStart"/>
      <w:r w:rsidRPr="00CF56D3">
        <w:rPr>
          <w:b/>
        </w:rPr>
        <w:t>Gastos</w:t>
      </w:r>
      <w:proofErr w:type="spellEnd"/>
      <w:r w:rsidRPr="00CF56D3">
        <w:rPr>
          <w:b/>
          <w:spacing w:val="-3"/>
        </w:rPr>
        <w:t xml:space="preserve"> </w:t>
      </w:r>
      <w:r w:rsidRPr="00CF56D3">
        <w:rPr>
          <w:b/>
        </w:rPr>
        <w:t>de</w:t>
      </w:r>
      <w:r w:rsidRPr="00CF56D3">
        <w:rPr>
          <w:b/>
          <w:spacing w:val="-3"/>
        </w:rPr>
        <w:t xml:space="preserve"> </w:t>
      </w:r>
      <w:proofErr w:type="spellStart"/>
      <w:r w:rsidRPr="00CF56D3">
        <w:rPr>
          <w:b/>
        </w:rPr>
        <w:t>guardería</w:t>
      </w:r>
      <w:proofErr w:type="spellEnd"/>
      <w:r w:rsidRPr="00CF56D3">
        <w:rPr>
          <w:b/>
        </w:rPr>
        <w:t xml:space="preserve">: </w:t>
      </w:r>
      <w:proofErr w:type="spellStart"/>
      <w:r w:rsidRPr="00CF56D3">
        <w:t>datos</w:t>
      </w:r>
      <w:proofErr w:type="spellEnd"/>
      <w:r w:rsidRPr="00CF56D3">
        <w:rPr>
          <w:spacing w:val="-3"/>
        </w:rPr>
        <w:t xml:space="preserve"> </w:t>
      </w:r>
      <w:r w:rsidRPr="00CF56D3">
        <w:t>del</w:t>
      </w:r>
      <w:r w:rsidRPr="00CF56D3">
        <w:rPr>
          <w:spacing w:val="-3"/>
        </w:rPr>
        <w:t xml:space="preserve"> </w:t>
      </w:r>
      <w:proofErr w:type="spellStart"/>
      <w:r w:rsidRPr="00CF56D3">
        <w:t>proveedor</w:t>
      </w:r>
      <w:proofErr w:type="spellEnd"/>
      <w:r w:rsidRPr="00CF56D3">
        <w:t>:</w:t>
      </w:r>
      <w:r w:rsidRPr="00CF56D3">
        <w:rPr>
          <w:spacing w:val="-4"/>
        </w:rPr>
        <w:t xml:space="preserve"> </w:t>
      </w:r>
      <w:proofErr w:type="spellStart"/>
      <w:r w:rsidRPr="00CF56D3">
        <w:t>nombre</w:t>
      </w:r>
      <w:proofErr w:type="spellEnd"/>
      <w:r w:rsidRPr="00CF56D3">
        <w:t>,</w:t>
      </w:r>
      <w:r w:rsidRPr="00CF56D3">
        <w:rPr>
          <w:spacing w:val="-3"/>
        </w:rPr>
        <w:t xml:space="preserve"> </w:t>
      </w:r>
      <w:proofErr w:type="spellStart"/>
      <w:r w:rsidRPr="00CF56D3">
        <w:t>dirección</w:t>
      </w:r>
      <w:proofErr w:type="spellEnd"/>
      <w:r w:rsidRPr="00CF56D3">
        <w:t xml:space="preserve">, </w:t>
      </w:r>
      <w:proofErr w:type="spellStart"/>
      <w:r w:rsidRPr="00CF56D3">
        <w:t>número</w:t>
      </w:r>
      <w:proofErr w:type="spellEnd"/>
      <w:r w:rsidRPr="00CF56D3">
        <w:rPr>
          <w:spacing w:val="-3"/>
        </w:rPr>
        <w:t xml:space="preserve"> </w:t>
      </w:r>
      <w:r w:rsidRPr="00CF56D3">
        <w:t>de</w:t>
      </w:r>
      <w:r w:rsidRPr="00CF56D3">
        <w:rPr>
          <w:spacing w:val="-4"/>
        </w:rPr>
        <w:t xml:space="preserve"> </w:t>
      </w:r>
      <w:proofErr w:type="spellStart"/>
      <w:r w:rsidRPr="00CF56D3">
        <w:t>Identificación</w:t>
      </w:r>
      <w:proofErr w:type="spellEnd"/>
      <w:r w:rsidRPr="00CF56D3">
        <w:rPr>
          <w:spacing w:val="-3"/>
        </w:rPr>
        <w:t xml:space="preserve"> </w:t>
      </w:r>
      <w:r w:rsidRPr="00CF56D3">
        <w:t>Fiscal</w:t>
      </w:r>
      <w:r w:rsidRPr="00CF56D3">
        <w:rPr>
          <w:spacing w:val="-2"/>
        </w:rPr>
        <w:t xml:space="preserve"> </w:t>
      </w:r>
      <w:r w:rsidRPr="00CF56D3">
        <w:t xml:space="preserve">o </w:t>
      </w:r>
      <w:proofErr w:type="spellStart"/>
      <w:r w:rsidRPr="00CF56D3">
        <w:t>número</w:t>
      </w:r>
      <w:proofErr w:type="spellEnd"/>
      <w:r w:rsidRPr="00CF56D3">
        <w:rPr>
          <w:spacing w:val="-3"/>
        </w:rPr>
        <w:t xml:space="preserve"> </w:t>
      </w:r>
      <w:r w:rsidRPr="00CF56D3">
        <w:t xml:space="preserve">de </w:t>
      </w:r>
      <w:proofErr w:type="spellStart"/>
      <w:r w:rsidRPr="00CF56D3">
        <w:t>seguro</w:t>
      </w:r>
      <w:proofErr w:type="spellEnd"/>
      <w:r w:rsidRPr="00CF56D3">
        <w:rPr>
          <w:spacing w:val="-2"/>
        </w:rPr>
        <w:t xml:space="preserve"> </w:t>
      </w:r>
      <w:r w:rsidRPr="00CF56D3">
        <w:t>social</w:t>
      </w:r>
    </w:p>
    <w:p w14:paraId="10778D59" w14:textId="5D94EF35" w:rsidR="00CF56D3" w:rsidRPr="00CF56D3" w:rsidRDefault="00CF56D3" w:rsidP="00CF56D3">
      <w:pPr>
        <w:pStyle w:val="ListParagraph"/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before="1" w:after="0" w:line="240" w:lineRule="auto"/>
        <w:ind w:left="292" w:right="1577" w:firstLine="0"/>
        <w:contextualSpacing w:val="0"/>
      </w:pPr>
      <w:proofErr w:type="spellStart"/>
      <w:r w:rsidRPr="00CF56D3">
        <w:t>Registro</w:t>
      </w:r>
      <w:proofErr w:type="spellEnd"/>
      <w:r w:rsidRPr="00CF56D3">
        <w:t xml:space="preserve"> de </w:t>
      </w:r>
      <w:proofErr w:type="spellStart"/>
      <w:r w:rsidRPr="00CF56D3">
        <w:rPr>
          <w:b/>
        </w:rPr>
        <w:t>mejoras</w:t>
      </w:r>
      <w:proofErr w:type="spellEnd"/>
      <w:r w:rsidRPr="00CF56D3">
        <w:rPr>
          <w:b/>
        </w:rPr>
        <w:t xml:space="preserve"> </w:t>
      </w:r>
      <w:proofErr w:type="spellStart"/>
      <w:r w:rsidRPr="00CF56D3">
        <w:rPr>
          <w:b/>
        </w:rPr>
        <w:t>en</w:t>
      </w:r>
      <w:proofErr w:type="spellEnd"/>
      <w:r w:rsidRPr="00CF56D3">
        <w:rPr>
          <w:b/>
        </w:rPr>
        <w:t xml:space="preserve"> </w:t>
      </w:r>
      <w:proofErr w:type="spellStart"/>
      <w:r w:rsidRPr="00CF56D3">
        <w:rPr>
          <w:b/>
        </w:rPr>
        <w:t>el</w:t>
      </w:r>
      <w:proofErr w:type="spellEnd"/>
      <w:r w:rsidRPr="00CF56D3">
        <w:rPr>
          <w:b/>
        </w:rPr>
        <w:t xml:space="preserve"> </w:t>
      </w:r>
      <w:proofErr w:type="spellStart"/>
      <w:r w:rsidRPr="00CF56D3">
        <w:rPr>
          <w:b/>
        </w:rPr>
        <w:t>hogar</w:t>
      </w:r>
      <w:proofErr w:type="spellEnd"/>
      <w:r w:rsidRPr="00CF56D3">
        <w:rPr>
          <w:b/>
        </w:rPr>
        <w:t xml:space="preserve"> </w:t>
      </w:r>
      <w:r w:rsidRPr="00CF56D3">
        <w:t xml:space="preserve">para </w:t>
      </w:r>
      <w:proofErr w:type="spellStart"/>
      <w:r w:rsidRPr="00CF56D3">
        <w:t>puertas</w:t>
      </w:r>
      <w:proofErr w:type="spellEnd"/>
      <w:r w:rsidRPr="00CF56D3">
        <w:t xml:space="preserve">, </w:t>
      </w:r>
      <w:proofErr w:type="spellStart"/>
      <w:r w:rsidRPr="00CF56D3">
        <w:t>ventanas</w:t>
      </w:r>
      <w:proofErr w:type="spellEnd"/>
      <w:r w:rsidRPr="00CF56D3">
        <w:t xml:space="preserve">, </w:t>
      </w:r>
      <w:proofErr w:type="spellStart"/>
      <w:r w:rsidRPr="00CF56D3">
        <w:t>aislante</w:t>
      </w:r>
      <w:proofErr w:type="spellEnd"/>
      <w:r w:rsidRPr="00CF56D3">
        <w:t xml:space="preserve"> y </w:t>
      </w:r>
      <w:proofErr w:type="spellStart"/>
      <w:r w:rsidRPr="00CF56D3">
        <w:t>artículos</w:t>
      </w:r>
      <w:proofErr w:type="spellEnd"/>
      <w:r w:rsidRPr="00CF56D3">
        <w:t xml:space="preserve"> </w:t>
      </w:r>
      <w:proofErr w:type="spellStart"/>
      <w:r w:rsidRPr="00CF56D3">
        <w:t>relacionados</w:t>
      </w:r>
      <w:proofErr w:type="spellEnd"/>
      <w:r w:rsidRPr="00CF56D3">
        <w:t xml:space="preserve"> de</w:t>
      </w:r>
      <w:r w:rsidRPr="00CF56D3">
        <w:rPr>
          <w:spacing w:val="-30"/>
        </w:rPr>
        <w:t xml:space="preserve"> </w:t>
      </w:r>
      <w:proofErr w:type="spellStart"/>
      <w:r w:rsidRPr="00CF56D3">
        <w:t>eficiencia</w:t>
      </w:r>
      <w:proofErr w:type="spellEnd"/>
      <w:r w:rsidRPr="00CF56D3">
        <w:t xml:space="preserve"> </w:t>
      </w:r>
      <w:proofErr w:type="spellStart"/>
      <w:r w:rsidRPr="00CF56D3">
        <w:t>energética</w:t>
      </w:r>
      <w:proofErr w:type="spellEnd"/>
      <w:r w:rsidRPr="00CF56D3">
        <w:t>.</w:t>
      </w:r>
    </w:p>
    <w:p w14:paraId="3574F64C" w14:textId="5E6B9137" w:rsidR="00CF56D3" w:rsidRPr="00CF56D3" w:rsidRDefault="00CF56D3" w:rsidP="00CF56D3">
      <w:pPr>
        <w:pStyle w:val="Heading2"/>
        <w:numPr>
          <w:ilvl w:val="0"/>
          <w:numId w:val="2"/>
        </w:numPr>
        <w:tabs>
          <w:tab w:val="left" w:pos="472"/>
        </w:tabs>
        <w:rPr>
          <w:color w:val="auto"/>
        </w:rPr>
      </w:pPr>
      <w:proofErr w:type="spellStart"/>
      <w:r w:rsidRPr="00CF56D3">
        <w:rPr>
          <w:color w:val="auto"/>
        </w:rPr>
        <w:t>Impuestos</w:t>
      </w:r>
      <w:proofErr w:type="spellEnd"/>
      <w:r w:rsidRPr="00CF56D3">
        <w:rPr>
          <w:color w:val="auto"/>
        </w:rPr>
        <w:t xml:space="preserve"> </w:t>
      </w:r>
      <w:proofErr w:type="spellStart"/>
      <w:r w:rsidRPr="00CF56D3">
        <w:rPr>
          <w:color w:val="auto"/>
        </w:rPr>
        <w:t>sobre</w:t>
      </w:r>
      <w:proofErr w:type="spellEnd"/>
      <w:r w:rsidRPr="00CF56D3">
        <w:rPr>
          <w:color w:val="auto"/>
        </w:rPr>
        <w:t xml:space="preserve"> la</w:t>
      </w:r>
      <w:r w:rsidRPr="00CF56D3">
        <w:rPr>
          <w:color w:val="auto"/>
          <w:spacing w:val="-5"/>
        </w:rPr>
        <w:t xml:space="preserve"> </w:t>
      </w:r>
      <w:proofErr w:type="spellStart"/>
      <w:r w:rsidRPr="00CF56D3">
        <w:rPr>
          <w:color w:val="auto"/>
        </w:rPr>
        <w:t>Propiedad</w:t>
      </w:r>
      <w:proofErr w:type="spellEnd"/>
    </w:p>
    <w:p w14:paraId="63198172" w14:textId="1A529939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60"/>
        </w:tabs>
        <w:autoSpaceDE w:val="0"/>
        <w:autoSpaceDN w:val="0"/>
        <w:spacing w:before="1" w:after="0" w:line="240" w:lineRule="auto"/>
        <w:ind w:right="892" w:firstLine="17"/>
        <w:contextualSpacing w:val="0"/>
      </w:pPr>
      <w:proofErr w:type="spellStart"/>
      <w:r w:rsidRPr="00CF56D3">
        <w:rPr>
          <w:b/>
        </w:rPr>
        <w:t>Propietarios</w:t>
      </w:r>
      <w:proofErr w:type="spellEnd"/>
      <w:r w:rsidRPr="00CF56D3">
        <w:rPr>
          <w:b/>
        </w:rPr>
        <w:t>:</w:t>
      </w:r>
      <w:r w:rsidRPr="00CF56D3">
        <w:rPr>
          <w:b/>
          <w:spacing w:val="-1"/>
        </w:rPr>
        <w:t xml:space="preserve"> </w:t>
      </w:r>
      <w:proofErr w:type="spellStart"/>
      <w:r w:rsidRPr="00CF56D3">
        <w:t>Intereses</w:t>
      </w:r>
      <w:proofErr w:type="spellEnd"/>
      <w:r w:rsidRPr="00CF56D3">
        <w:rPr>
          <w:spacing w:val="-2"/>
        </w:rPr>
        <w:t xml:space="preserve"> </w:t>
      </w:r>
      <w:proofErr w:type="spellStart"/>
      <w:r w:rsidRPr="00CF56D3">
        <w:t>hipotecarios</w:t>
      </w:r>
      <w:proofErr w:type="spellEnd"/>
      <w:r w:rsidRPr="00CF56D3">
        <w:rPr>
          <w:spacing w:val="-1"/>
        </w:rPr>
        <w:t xml:space="preserve"> </w:t>
      </w:r>
      <w:r w:rsidRPr="00CF56D3">
        <w:t>e</w:t>
      </w:r>
      <w:r w:rsidRPr="00CF56D3">
        <w:rPr>
          <w:spacing w:val="-3"/>
        </w:rPr>
        <w:t xml:space="preserve"> </w:t>
      </w:r>
      <w:proofErr w:type="spellStart"/>
      <w:r w:rsidRPr="00CF56D3">
        <w:t>impuestos</w:t>
      </w:r>
      <w:proofErr w:type="spellEnd"/>
      <w:r w:rsidRPr="00CF56D3">
        <w:rPr>
          <w:spacing w:val="-3"/>
        </w:rPr>
        <w:t xml:space="preserve"> </w:t>
      </w:r>
      <w:r w:rsidRPr="00CF56D3">
        <w:t>de</w:t>
      </w:r>
      <w:r w:rsidRPr="00CF56D3">
        <w:rPr>
          <w:spacing w:val="-4"/>
        </w:rPr>
        <w:t xml:space="preserve"> </w:t>
      </w:r>
      <w:proofErr w:type="spellStart"/>
      <w:r w:rsidRPr="00CF56D3">
        <w:t>bienes</w:t>
      </w:r>
      <w:proofErr w:type="spellEnd"/>
      <w:r w:rsidRPr="00CF56D3">
        <w:rPr>
          <w:spacing w:val="-1"/>
        </w:rPr>
        <w:t xml:space="preserve"> </w:t>
      </w:r>
      <w:proofErr w:type="spellStart"/>
      <w:r w:rsidRPr="00CF56D3">
        <w:t>raíces</w:t>
      </w:r>
      <w:proofErr w:type="spellEnd"/>
      <w:r w:rsidRPr="00CF56D3">
        <w:rPr>
          <w:spacing w:val="-1"/>
        </w:rPr>
        <w:t xml:space="preserve"> </w:t>
      </w:r>
      <w:proofErr w:type="spellStart"/>
      <w:r w:rsidRPr="00CF56D3">
        <w:t>pagados</w:t>
      </w:r>
      <w:proofErr w:type="spellEnd"/>
      <w:r w:rsidRPr="00CF56D3">
        <w:rPr>
          <w:spacing w:val="-2"/>
        </w:rPr>
        <w:t xml:space="preserve"> </w:t>
      </w:r>
      <w:proofErr w:type="spellStart"/>
      <w:r w:rsidRPr="00CF56D3">
        <w:t>en</w:t>
      </w:r>
      <w:proofErr w:type="spellEnd"/>
      <w:r w:rsidRPr="00CF56D3">
        <w:rPr>
          <w:spacing w:val="-3"/>
        </w:rPr>
        <w:t xml:space="preserve"> </w:t>
      </w:r>
      <w:proofErr w:type="spellStart"/>
      <w:r w:rsidRPr="00CF56D3">
        <w:t>el</w:t>
      </w:r>
      <w:proofErr w:type="spellEnd"/>
      <w:r w:rsidRPr="00CF56D3">
        <w:rPr>
          <w:spacing w:val="-3"/>
        </w:rPr>
        <w:t xml:space="preserve"> </w:t>
      </w:r>
      <w:r w:rsidRPr="00CF56D3">
        <w:t>202</w:t>
      </w:r>
      <w:r>
        <w:t>4</w:t>
      </w:r>
      <w:r w:rsidRPr="00CF56D3">
        <w:rPr>
          <w:spacing w:val="-3"/>
        </w:rPr>
        <w:t xml:space="preserve"> </w:t>
      </w:r>
      <w:r w:rsidRPr="00CF56D3">
        <w:t>y</w:t>
      </w:r>
      <w:r w:rsidRPr="00CF56D3">
        <w:rPr>
          <w:spacing w:val="-1"/>
        </w:rPr>
        <w:t xml:space="preserve"> </w:t>
      </w:r>
      <w:proofErr w:type="spellStart"/>
      <w:r w:rsidRPr="00CF56D3">
        <w:t>el</w:t>
      </w:r>
      <w:proofErr w:type="spellEnd"/>
      <w:r w:rsidRPr="00CF56D3">
        <w:rPr>
          <w:spacing w:val="-3"/>
        </w:rPr>
        <w:t xml:space="preserve"> </w:t>
      </w:r>
      <w:proofErr w:type="spellStart"/>
      <w:r w:rsidRPr="00CF56D3">
        <w:t>estado</w:t>
      </w:r>
      <w:proofErr w:type="spellEnd"/>
      <w:r w:rsidRPr="00CF56D3">
        <w:t xml:space="preserve"> de</w:t>
      </w:r>
      <w:r w:rsidRPr="00CF56D3">
        <w:rPr>
          <w:spacing w:val="-3"/>
        </w:rPr>
        <w:t xml:space="preserve"> </w:t>
      </w:r>
      <w:proofErr w:type="spellStart"/>
      <w:r w:rsidRPr="00CF56D3">
        <w:t>cuenta</w:t>
      </w:r>
      <w:proofErr w:type="spellEnd"/>
      <w:r w:rsidRPr="00CF56D3">
        <w:rPr>
          <w:spacing w:val="-1"/>
        </w:rPr>
        <w:t xml:space="preserve"> </w:t>
      </w:r>
      <w:r w:rsidRPr="00CF56D3">
        <w:t xml:space="preserve">de </w:t>
      </w:r>
      <w:proofErr w:type="spellStart"/>
      <w:r w:rsidRPr="00CF56D3">
        <w:t>los</w:t>
      </w:r>
      <w:proofErr w:type="spellEnd"/>
      <w:r w:rsidRPr="00CF56D3">
        <w:t xml:space="preserve"> </w:t>
      </w:r>
      <w:proofErr w:type="spellStart"/>
      <w:r w:rsidRPr="00CF56D3">
        <w:t>Impuestos</w:t>
      </w:r>
      <w:proofErr w:type="spellEnd"/>
      <w:r w:rsidRPr="00CF56D3">
        <w:t xml:space="preserve"> de la </w:t>
      </w:r>
      <w:proofErr w:type="spellStart"/>
      <w:r w:rsidRPr="00CF56D3">
        <w:t>Propiedad</w:t>
      </w:r>
      <w:proofErr w:type="spellEnd"/>
      <w:r w:rsidRPr="00CF56D3">
        <w:t xml:space="preserve"> </w:t>
      </w:r>
      <w:proofErr w:type="spellStart"/>
      <w:r w:rsidRPr="00CF56D3">
        <w:t>Pagaderos</w:t>
      </w:r>
      <w:proofErr w:type="spellEnd"/>
      <w:r w:rsidRPr="00CF56D3">
        <w:t xml:space="preserve"> </w:t>
      </w:r>
      <w:proofErr w:type="spellStart"/>
      <w:r w:rsidRPr="00CF56D3">
        <w:t>en</w:t>
      </w:r>
      <w:proofErr w:type="spellEnd"/>
      <w:r w:rsidRPr="00CF56D3">
        <w:t xml:space="preserve"> </w:t>
      </w:r>
      <w:proofErr w:type="spellStart"/>
      <w:r w:rsidRPr="00CF56D3">
        <w:t>el</w:t>
      </w:r>
      <w:proofErr w:type="spellEnd"/>
      <w:r w:rsidRPr="00CF56D3">
        <w:t xml:space="preserve"> 202</w:t>
      </w:r>
      <w:r>
        <w:t>5</w:t>
      </w:r>
      <w:r w:rsidRPr="00CF56D3">
        <w:t xml:space="preserve"> que </w:t>
      </w:r>
      <w:proofErr w:type="spellStart"/>
      <w:r w:rsidRPr="00CF56D3">
        <w:t>el</w:t>
      </w:r>
      <w:proofErr w:type="spellEnd"/>
      <w:r w:rsidRPr="00CF56D3">
        <w:t xml:space="preserve"> </w:t>
      </w:r>
      <w:proofErr w:type="spellStart"/>
      <w:r w:rsidRPr="00CF56D3">
        <w:t>condado</w:t>
      </w:r>
      <w:proofErr w:type="spellEnd"/>
      <w:r w:rsidRPr="00CF56D3">
        <w:t xml:space="preserve"> le </w:t>
      </w:r>
      <w:proofErr w:type="spellStart"/>
      <w:r w:rsidRPr="00CF56D3">
        <w:t>enviará</w:t>
      </w:r>
      <w:proofErr w:type="spellEnd"/>
      <w:r w:rsidRPr="00CF56D3">
        <w:t xml:space="preserve"> </w:t>
      </w:r>
      <w:proofErr w:type="spellStart"/>
      <w:r w:rsidRPr="00CF56D3">
        <w:t>por</w:t>
      </w:r>
      <w:proofErr w:type="spellEnd"/>
      <w:r w:rsidRPr="00CF56D3">
        <w:t xml:space="preserve"> </w:t>
      </w:r>
      <w:proofErr w:type="spellStart"/>
      <w:r w:rsidRPr="00CF56D3">
        <w:t>correo</w:t>
      </w:r>
      <w:proofErr w:type="spellEnd"/>
      <w:r w:rsidRPr="00CF56D3">
        <w:t xml:space="preserve"> </w:t>
      </w:r>
      <w:proofErr w:type="spellStart"/>
      <w:r w:rsidRPr="00CF56D3">
        <w:t>en</w:t>
      </w:r>
      <w:proofErr w:type="spellEnd"/>
      <w:r w:rsidRPr="00CF56D3">
        <w:rPr>
          <w:spacing w:val="-17"/>
        </w:rPr>
        <w:t xml:space="preserve"> </w:t>
      </w:r>
      <w:proofErr w:type="spellStart"/>
      <w:r w:rsidRPr="00CF56D3">
        <w:t>marzo</w:t>
      </w:r>
      <w:proofErr w:type="spellEnd"/>
    </w:p>
    <w:p w14:paraId="4D0EF91B" w14:textId="22E41D32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4"/>
        </w:tabs>
        <w:autoSpaceDE w:val="0"/>
        <w:autoSpaceDN w:val="0"/>
        <w:spacing w:before="1" w:after="0" w:line="240" w:lineRule="auto"/>
        <w:ind w:left="443"/>
        <w:contextualSpacing w:val="0"/>
      </w:pPr>
      <w:r w:rsidRPr="00CF56D3">
        <w:rPr>
          <w:b/>
        </w:rPr>
        <w:t>Inquilinos</w:t>
      </w:r>
      <w:r w:rsidRPr="00CF56D3">
        <w:t xml:space="preserve">: </w:t>
      </w:r>
      <w:proofErr w:type="spellStart"/>
      <w:r w:rsidRPr="00CF56D3">
        <w:t>Certificado</w:t>
      </w:r>
      <w:proofErr w:type="spellEnd"/>
      <w:r w:rsidRPr="00CF56D3">
        <w:t xml:space="preserve"> de Renta </w:t>
      </w:r>
      <w:proofErr w:type="spellStart"/>
      <w:r w:rsidRPr="00CF56D3">
        <w:t>Pagada</w:t>
      </w:r>
      <w:proofErr w:type="spellEnd"/>
      <w:r w:rsidRPr="00CF56D3">
        <w:t xml:space="preserve"> (202</w:t>
      </w:r>
      <w:r>
        <w:t>4</w:t>
      </w:r>
      <w:r w:rsidRPr="00CF56D3">
        <w:t xml:space="preserve"> CRP </w:t>
      </w:r>
      <w:proofErr w:type="spellStart"/>
      <w:r w:rsidRPr="00CF56D3">
        <w:t>por</w:t>
      </w:r>
      <w:proofErr w:type="spellEnd"/>
      <w:r w:rsidRPr="00CF56D3">
        <w:t xml:space="preserve"> sus </w:t>
      </w:r>
      <w:proofErr w:type="spellStart"/>
      <w:r w:rsidRPr="00CF56D3">
        <w:t>siglas</w:t>
      </w:r>
      <w:proofErr w:type="spellEnd"/>
      <w:r w:rsidRPr="00CF56D3">
        <w:t xml:space="preserve"> </w:t>
      </w:r>
      <w:proofErr w:type="spellStart"/>
      <w:r w:rsidRPr="00CF56D3">
        <w:t>en</w:t>
      </w:r>
      <w:proofErr w:type="spellEnd"/>
      <w:r w:rsidRPr="00CF56D3">
        <w:rPr>
          <w:spacing w:val="-4"/>
        </w:rPr>
        <w:t xml:space="preserve"> </w:t>
      </w:r>
      <w:proofErr w:type="spellStart"/>
      <w:r w:rsidRPr="00CF56D3">
        <w:t>inglés</w:t>
      </w:r>
      <w:proofErr w:type="spellEnd"/>
      <w:r w:rsidRPr="00CF56D3">
        <w:t>)</w:t>
      </w:r>
    </w:p>
    <w:p w14:paraId="49A38F8B" w14:textId="7928EF63" w:rsidR="00CF56D3" w:rsidRPr="00CF56D3" w:rsidRDefault="00CF56D3" w:rsidP="00CF56D3">
      <w:pPr>
        <w:pStyle w:val="Heading2"/>
        <w:numPr>
          <w:ilvl w:val="0"/>
          <w:numId w:val="2"/>
        </w:numPr>
        <w:tabs>
          <w:tab w:val="left" w:pos="472"/>
        </w:tabs>
        <w:rPr>
          <w:color w:val="auto"/>
        </w:rPr>
      </w:pPr>
      <w:proofErr w:type="spellStart"/>
      <w:r w:rsidRPr="00CF56D3">
        <w:rPr>
          <w:color w:val="auto"/>
        </w:rPr>
        <w:t>Documentos</w:t>
      </w:r>
      <w:proofErr w:type="spellEnd"/>
      <w:r w:rsidRPr="00CF56D3">
        <w:rPr>
          <w:color w:val="auto"/>
          <w:spacing w:val="-3"/>
        </w:rPr>
        <w:t xml:space="preserve"> </w:t>
      </w:r>
      <w:proofErr w:type="spellStart"/>
      <w:r w:rsidRPr="00CF56D3">
        <w:rPr>
          <w:color w:val="auto"/>
        </w:rPr>
        <w:t>Adicionales</w:t>
      </w:r>
      <w:proofErr w:type="spellEnd"/>
    </w:p>
    <w:p w14:paraId="22C6A1F0" w14:textId="2EE2823A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4"/>
        </w:tabs>
        <w:autoSpaceDE w:val="0"/>
        <w:autoSpaceDN w:val="0"/>
        <w:spacing w:after="0" w:line="240" w:lineRule="auto"/>
        <w:ind w:left="443"/>
        <w:contextualSpacing w:val="0"/>
      </w:pPr>
      <w:proofErr w:type="spellStart"/>
      <w:r w:rsidRPr="00CF56D3">
        <w:rPr>
          <w:b/>
        </w:rPr>
        <w:t>Declaración</w:t>
      </w:r>
      <w:proofErr w:type="spellEnd"/>
      <w:r w:rsidRPr="00CF56D3">
        <w:rPr>
          <w:b/>
        </w:rPr>
        <w:t xml:space="preserve"> de </w:t>
      </w:r>
      <w:proofErr w:type="spellStart"/>
      <w:r w:rsidRPr="00CF56D3">
        <w:rPr>
          <w:b/>
        </w:rPr>
        <w:t>impuestos</w:t>
      </w:r>
      <w:proofErr w:type="spellEnd"/>
      <w:r w:rsidRPr="00CF56D3">
        <w:rPr>
          <w:b/>
        </w:rPr>
        <w:t xml:space="preserve"> </w:t>
      </w:r>
      <w:r w:rsidRPr="00CF56D3">
        <w:t xml:space="preserve">del </w:t>
      </w:r>
      <w:proofErr w:type="spellStart"/>
      <w:r w:rsidRPr="00CF56D3">
        <w:t>año</w:t>
      </w:r>
      <w:proofErr w:type="spellEnd"/>
      <w:r w:rsidRPr="00CF56D3">
        <w:t xml:space="preserve"> anterior</w:t>
      </w:r>
      <w:r w:rsidRPr="00CF56D3">
        <w:rPr>
          <w:spacing w:val="-1"/>
        </w:rPr>
        <w:t xml:space="preserve"> </w:t>
      </w:r>
      <w:r w:rsidRPr="00CF56D3">
        <w:t>(202</w:t>
      </w:r>
      <w:r>
        <w:t>3</w:t>
      </w:r>
      <w:r w:rsidRPr="00CF56D3">
        <w:t>)</w:t>
      </w:r>
    </w:p>
    <w:p w14:paraId="393F30E1" w14:textId="45CCBCDA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2"/>
        </w:tabs>
        <w:autoSpaceDE w:val="0"/>
        <w:autoSpaceDN w:val="0"/>
        <w:spacing w:before="1" w:after="0" w:line="240" w:lineRule="auto"/>
        <w:ind w:left="441" w:hanging="150"/>
        <w:contextualSpacing w:val="0"/>
      </w:pPr>
      <w:proofErr w:type="spellStart"/>
      <w:r w:rsidRPr="00CF56D3">
        <w:t>Verificación</w:t>
      </w:r>
      <w:proofErr w:type="spellEnd"/>
      <w:r w:rsidRPr="00CF56D3">
        <w:t xml:space="preserve"> del </w:t>
      </w:r>
      <w:proofErr w:type="spellStart"/>
      <w:r w:rsidRPr="00CF56D3">
        <w:t>seguro</w:t>
      </w:r>
      <w:proofErr w:type="spellEnd"/>
      <w:r w:rsidRPr="00CF56D3">
        <w:t xml:space="preserve"> </w:t>
      </w:r>
      <w:proofErr w:type="spellStart"/>
      <w:r w:rsidRPr="00CF56D3">
        <w:t>médico</w:t>
      </w:r>
      <w:proofErr w:type="spellEnd"/>
      <w:r w:rsidRPr="00CF56D3">
        <w:t xml:space="preserve"> de </w:t>
      </w:r>
      <w:proofErr w:type="spellStart"/>
      <w:r w:rsidRPr="00CF56D3">
        <w:t>cada</w:t>
      </w:r>
      <w:proofErr w:type="spellEnd"/>
      <w:r w:rsidRPr="00CF56D3">
        <w:t xml:space="preserve"> persona que </w:t>
      </w:r>
      <w:proofErr w:type="spellStart"/>
      <w:r w:rsidRPr="00CF56D3">
        <w:t>figura</w:t>
      </w:r>
      <w:proofErr w:type="spellEnd"/>
      <w:r w:rsidRPr="00CF56D3">
        <w:t xml:space="preserve"> </w:t>
      </w:r>
      <w:proofErr w:type="spellStart"/>
      <w:r w:rsidRPr="00CF56D3">
        <w:t>en</w:t>
      </w:r>
      <w:proofErr w:type="spellEnd"/>
      <w:r w:rsidRPr="00CF56D3">
        <w:t xml:space="preserve"> </w:t>
      </w:r>
      <w:proofErr w:type="spellStart"/>
      <w:r w:rsidRPr="00CF56D3">
        <w:t>el</w:t>
      </w:r>
      <w:proofErr w:type="spellEnd"/>
      <w:r w:rsidRPr="00CF56D3">
        <w:t xml:space="preserve"> </w:t>
      </w:r>
      <w:proofErr w:type="spellStart"/>
      <w:r w:rsidRPr="00CF56D3">
        <w:t>reembolso</w:t>
      </w:r>
      <w:proofErr w:type="spellEnd"/>
      <w:r w:rsidRPr="00CF56D3">
        <w:t xml:space="preserve"> </w:t>
      </w:r>
      <w:proofErr w:type="spellStart"/>
      <w:r w:rsidRPr="00CF56D3">
        <w:t>si</w:t>
      </w:r>
      <w:proofErr w:type="spellEnd"/>
      <w:r w:rsidRPr="00CF56D3">
        <w:t xml:space="preserve"> se </w:t>
      </w:r>
      <w:proofErr w:type="spellStart"/>
      <w:r w:rsidRPr="00CF56D3">
        <w:t>compró</w:t>
      </w:r>
      <w:proofErr w:type="spellEnd"/>
      <w:r w:rsidRPr="00CF56D3">
        <w:t xml:space="preserve"> a </w:t>
      </w:r>
      <w:proofErr w:type="spellStart"/>
      <w:r w:rsidRPr="00CF56D3">
        <w:t>través</w:t>
      </w:r>
      <w:proofErr w:type="spellEnd"/>
      <w:r w:rsidRPr="00CF56D3">
        <w:t xml:space="preserve"> de</w:t>
      </w:r>
      <w:r w:rsidRPr="00CF56D3">
        <w:rPr>
          <w:spacing w:val="-22"/>
        </w:rPr>
        <w:t xml:space="preserve"> </w:t>
      </w:r>
      <w:r w:rsidRPr="00CF56D3">
        <w:t>MNsure</w:t>
      </w:r>
    </w:p>
    <w:p w14:paraId="48430686" w14:textId="4D3D8821" w:rsidR="00CF56D3" w:rsidRPr="00CF56D3" w:rsidRDefault="00CF56D3" w:rsidP="00CF56D3">
      <w:pPr>
        <w:pStyle w:val="ListParagraph"/>
        <w:widowControl w:val="0"/>
        <w:numPr>
          <w:ilvl w:val="1"/>
          <w:numId w:val="2"/>
        </w:numPr>
        <w:tabs>
          <w:tab w:val="left" w:pos="444"/>
        </w:tabs>
        <w:autoSpaceDE w:val="0"/>
        <w:autoSpaceDN w:val="0"/>
        <w:spacing w:after="0" w:line="240" w:lineRule="auto"/>
        <w:ind w:left="443"/>
        <w:contextualSpacing w:val="0"/>
      </w:pPr>
      <w:r w:rsidRPr="00CF56D3">
        <w:t xml:space="preserve">Recibos de </w:t>
      </w:r>
      <w:proofErr w:type="spellStart"/>
      <w:r w:rsidRPr="00CF56D3">
        <w:rPr>
          <w:b/>
        </w:rPr>
        <w:t>donaciones</w:t>
      </w:r>
      <w:proofErr w:type="spellEnd"/>
      <w:r w:rsidRPr="00CF56D3">
        <w:rPr>
          <w:b/>
          <w:spacing w:val="-1"/>
        </w:rPr>
        <w:t xml:space="preserve"> </w:t>
      </w:r>
      <w:proofErr w:type="spellStart"/>
      <w:r w:rsidRPr="00CF56D3">
        <w:t>caritativas</w:t>
      </w:r>
      <w:proofErr w:type="spellEnd"/>
    </w:p>
    <w:p w14:paraId="08CA8D99" w14:textId="5A75CC50" w:rsidR="00081C3F" w:rsidRPr="00CF56D3" w:rsidRDefault="00CF56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BE99DC" wp14:editId="28BB6712">
                <wp:simplePos x="0" y="0"/>
                <wp:positionH relativeFrom="page">
                  <wp:align>center</wp:align>
                </wp:positionH>
                <wp:positionV relativeFrom="paragraph">
                  <wp:posOffset>70485</wp:posOffset>
                </wp:positionV>
                <wp:extent cx="7162800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B965" w14:textId="2B9664A4" w:rsidR="00CF56D3" w:rsidRPr="00CF56D3" w:rsidRDefault="00CF56D3" w:rsidP="00CF56D3">
                            <w:pPr>
                              <w:spacing w:before="51" w:after="10"/>
                              <w:ind w:left="392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 xml:space="preserve">Este </w:t>
                            </w:r>
                            <w:proofErr w:type="spellStart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>servicio</w:t>
                            </w:r>
                            <w:proofErr w:type="spellEnd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>está</w:t>
                            </w:r>
                            <w:proofErr w:type="spellEnd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 xml:space="preserve"> disponible a </w:t>
                            </w:r>
                            <w:proofErr w:type="spellStart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>través</w:t>
                            </w:r>
                            <w:proofErr w:type="spellEnd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>una</w:t>
                            </w:r>
                            <w:proofErr w:type="spellEnd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>subvención</w:t>
                            </w:r>
                            <w:proofErr w:type="spellEnd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>proporcionada</w:t>
                            </w:r>
                            <w:proofErr w:type="spellEnd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>por</w:t>
                            </w:r>
                            <w:proofErr w:type="spellEnd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>el</w:t>
                            </w:r>
                            <w:proofErr w:type="spellEnd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>estado</w:t>
                            </w:r>
                            <w:proofErr w:type="spellEnd"/>
                            <w:r w:rsidRPr="00CF56D3">
                              <w:rPr>
                                <w:i/>
                                <w:iCs/>
                                <w:sz w:val="24"/>
                              </w:rPr>
                              <w:t xml:space="preserve"> de Minnesota.</w:t>
                            </w:r>
                          </w:p>
                          <w:p w14:paraId="18324D49" w14:textId="426158BF" w:rsidR="00CF56D3" w:rsidRDefault="00CF5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E9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55pt;width:564pt;height:27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" stroked="f">
                <v:textbox>
                  <w:txbxContent>
                    <w:p w14:paraId="2758B965" w14:textId="2B9664A4" w:rsidR="00CF56D3" w:rsidRPr="00CF56D3" w:rsidRDefault="00CF56D3" w:rsidP="00CF56D3">
                      <w:pPr>
                        <w:spacing w:before="51" w:after="10"/>
                        <w:ind w:left="392"/>
                        <w:rPr>
                          <w:i/>
                          <w:iCs/>
                          <w:sz w:val="24"/>
                        </w:rPr>
                      </w:pPr>
                      <w:r w:rsidRPr="00CF56D3">
                        <w:rPr>
                          <w:i/>
                          <w:iCs/>
                          <w:sz w:val="24"/>
                        </w:rPr>
                        <w:t xml:space="preserve">Este </w:t>
                      </w:r>
                      <w:proofErr w:type="spellStart"/>
                      <w:r w:rsidRPr="00CF56D3">
                        <w:rPr>
                          <w:i/>
                          <w:iCs/>
                          <w:sz w:val="24"/>
                        </w:rPr>
                        <w:t>servicio</w:t>
                      </w:r>
                      <w:proofErr w:type="spellEnd"/>
                      <w:r w:rsidRPr="00CF56D3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F56D3">
                        <w:rPr>
                          <w:i/>
                          <w:iCs/>
                          <w:sz w:val="24"/>
                        </w:rPr>
                        <w:t>está</w:t>
                      </w:r>
                      <w:proofErr w:type="spellEnd"/>
                      <w:r w:rsidRPr="00CF56D3">
                        <w:rPr>
                          <w:i/>
                          <w:iCs/>
                          <w:sz w:val="24"/>
                        </w:rPr>
                        <w:t xml:space="preserve"> disponible a </w:t>
                      </w:r>
                      <w:proofErr w:type="spellStart"/>
                      <w:r w:rsidRPr="00CF56D3">
                        <w:rPr>
                          <w:i/>
                          <w:iCs/>
                          <w:sz w:val="24"/>
                        </w:rPr>
                        <w:t>través</w:t>
                      </w:r>
                      <w:proofErr w:type="spellEnd"/>
                      <w:r w:rsidRPr="00CF56D3">
                        <w:rPr>
                          <w:i/>
                          <w:iCs/>
                          <w:sz w:val="24"/>
                        </w:rPr>
                        <w:t xml:space="preserve"> de </w:t>
                      </w:r>
                      <w:proofErr w:type="spellStart"/>
                      <w:r w:rsidRPr="00CF56D3">
                        <w:rPr>
                          <w:i/>
                          <w:iCs/>
                          <w:sz w:val="24"/>
                        </w:rPr>
                        <w:t>una</w:t>
                      </w:r>
                      <w:proofErr w:type="spellEnd"/>
                      <w:r w:rsidRPr="00CF56D3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F56D3">
                        <w:rPr>
                          <w:i/>
                          <w:iCs/>
                          <w:sz w:val="24"/>
                        </w:rPr>
                        <w:t>subvención</w:t>
                      </w:r>
                      <w:proofErr w:type="spellEnd"/>
                      <w:r w:rsidRPr="00CF56D3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F56D3">
                        <w:rPr>
                          <w:i/>
                          <w:iCs/>
                          <w:sz w:val="24"/>
                        </w:rPr>
                        <w:t>proporcionada</w:t>
                      </w:r>
                      <w:proofErr w:type="spellEnd"/>
                      <w:r w:rsidRPr="00CF56D3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F56D3">
                        <w:rPr>
                          <w:i/>
                          <w:iCs/>
                          <w:sz w:val="24"/>
                        </w:rPr>
                        <w:t>por</w:t>
                      </w:r>
                      <w:proofErr w:type="spellEnd"/>
                      <w:r w:rsidRPr="00CF56D3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F56D3">
                        <w:rPr>
                          <w:i/>
                          <w:iCs/>
                          <w:sz w:val="24"/>
                        </w:rPr>
                        <w:t>el</w:t>
                      </w:r>
                      <w:proofErr w:type="spellEnd"/>
                      <w:r w:rsidRPr="00CF56D3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F56D3">
                        <w:rPr>
                          <w:i/>
                          <w:iCs/>
                          <w:sz w:val="24"/>
                        </w:rPr>
                        <w:t>estado</w:t>
                      </w:r>
                      <w:proofErr w:type="spellEnd"/>
                      <w:r w:rsidRPr="00CF56D3">
                        <w:rPr>
                          <w:i/>
                          <w:iCs/>
                          <w:sz w:val="24"/>
                        </w:rPr>
                        <w:t xml:space="preserve"> de Minnesota.</w:t>
                      </w:r>
                    </w:p>
                    <w:p w14:paraId="18324D49" w14:textId="426158BF" w:rsidR="00CF56D3" w:rsidRDefault="00CF56D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17DAE1" wp14:editId="49399AD6">
            <wp:simplePos x="0" y="0"/>
            <wp:positionH relativeFrom="column">
              <wp:posOffset>127000</wp:posOffset>
            </wp:positionH>
            <wp:positionV relativeFrom="paragraph">
              <wp:posOffset>197485</wp:posOffset>
            </wp:positionV>
            <wp:extent cx="6527800" cy="1315085"/>
            <wp:effectExtent l="0" t="0" r="6350" b="0"/>
            <wp:wrapNone/>
            <wp:docPr id="1913031287" name="Picture 1" descr="A red shiel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31287" name="Picture 1" descr="A red shield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1C3F" w:rsidRPr="00CF56D3" w:rsidSect="00CF56D3">
      <w:pgSz w:w="12240" w:h="15840"/>
      <w:pgMar w:top="920" w:right="11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onio SemiBold">
    <w:charset w:val="00"/>
    <w:family w:val="auto"/>
    <w:pitch w:val="variable"/>
    <w:sig w:usb0="A00000EF" w:usb1="0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6F4E"/>
    <w:multiLevelType w:val="hybridMultilevel"/>
    <w:tmpl w:val="9EC2FECA"/>
    <w:lvl w:ilvl="0" w:tplc="0E425D7A">
      <w:numFmt w:val="bullet"/>
      <w:lvlText w:val="o"/>
      <w:lvlJc w:val="left"/>
      <w:pPr>
        <w:ind w:left="361" w:hanging="15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FD64E50">
      <w:numFmt w:val="bullet"/>
      <w:lvlText w:val="•"/>
      <w:lvlJc w:val="left"/>
      <w:pPr>
        <w:ind w:left="1352" w:hanging="152"/>
      </w:pPr>
      <w:rPr>
        <w:rFonts w:hint="default"/>
      </w:rPr>
    </w:lvl>
    <w:lvl w:ilvl="2" w:tplc="BFDA8B02">
      <w:numFmt w:val="bullet"/>
      <w:lvlText w:val="•"/>
      <w:lvlJc w:val="left"/>
      <w:pPr>
        <w:ind w:left="2344" w:hanging="152"/>
      </w:pPr>
      <w:rPr>
        <w:rFonts w:hint="default"/>
      </w:rPr>
    </w:lvl>
    <w:lvl w:ilvl="3" w:tplc="6F86D088">
      <w:numFmt w:val="bullet"/>
      <w:lvlText w:val="•"/>
      <w:lvlJc w:val="left"/>
      <w:pPr>
        <w:ind w:left="3336" w:hanging="152"/>
      </w:pPr>
      <w:rPr>
        <w:rFonts w:hint="default"/>
      </w:rPr>
    </w:lvl>
    <w:lvl w:ilvl="4" w:tplc="6C3CCFE0">
      <w:numFmt w:val="bullet"/>
      <w:lvlText w:val="•"/>
      <w:lvlJc w:val="left"/>
      <w:pPr>
        <w:ind w:left="4328" w:hanging="152"/>
      </w:pPr>
      <w:rPr>
        <w:rFonts w:hint="default"/>
      </w:rPr>
    </w:lvl>
    <w:lvl w:ilvl="5" w:tplc="8092D034">
      <w:numFmt w:val="bullet"/>
      <w:lvlText w:val="•"/>
      <w:lvlJc w:val="left"/>
      <w:pPr>
        <w:ind w:left="5320" w:hanging="152"/>
      </w:pPr>
      <w:rPr>
        <w:rFonts w:hint="default"/>
      </w:rPr>
    </w:lvl>
    <w:lvl w:ilvl="6" w:tplc="DB7228A0">
      <w:numFmt w:val="bullet"/>
      <w:lvlText w:val="•"/>
      <w:lvlJc w:val="left"/>
      <w:pPr>
        <w:ind w:left="6312" w:hanging="152"/>
      </w:pPr>
      <w:rPr>
        <w:rFonts w:hint="default"/>
      </w:rPr>
    </w:lvl>
    <w:lvl w:ilvl="7" w:tplc="DE38C740">
      <w:numFmt w:val="bullet"/>
      <w:lvlText w:val="•"/>
      <w:lvlJc w:val="left"/>
      <w:pPr>
        <w:ind w:left="7304" w:hanging="152"/>
      </w:pPr>
      <w:rPr>
        <w:rFonts w:hint="default"/>
      </w:rPr>
    </w:lvl>
    <w:lvl w:ilvl="8" w:tplc="6A0E38DA">
      <w:numFmt w:val="bullet"/>
      <w:lvlText w:val="•"/>
      <w:lvlJc w:val="left"/>
      <w:pPr>
        <w:ind w:left="8296" w:hanging="152"/>
      </w:pPr>
      <w:rPr>
        <w:rFonts w:hint="default"/>
      </w:rPr>
    </w:lvl>
  </w:abstractNum>
  <w:abstractNum w:abstractNumId="1" w15:restartNumberingAfterBreak="0">
    <w:nsid w:val="7E63649B"/>
    <w:multiLevelType w:val="hybridMultilevel"/>
    <w:tmpl w:val="D5D604B6"/>
    <w:lvl w:ilvl="0" w:tplc="23607EAC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BBC190A">
      <w:numFmt w:val="bullet"/>
      <w:lvlText w:val="o"/>
      <w:lvlJc w:val="left"/>
      <w:pPr>
        <w:ind w:left="292" w:hanging="152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E046586A">
      <w:numFmt w:val="bullet"/>
      <w:lvlText w:val="•"/>
      <w:lvlJc w:val="left"/>
      <w:pPr>
        <w:ind w:left="440" w:hanging="152"/>
      </w:pPr>
      <w:rPr>
        <w:rFonts w:hint="default"/>
      </w:rPr>
    </w:lvl>
    <w:lvl w:ilvl="3" w:tplc="3686FEA0">
      <w:numFmt w:val="bullet"/>
      <w:lvlText w:val="•"/>
      <w:lvlJc w:val="left"/>
      <w:pPr>
        <w:ind w:left="480" w:hanging="152"/>
      </w:pPr>
      <w:rPr>
        <w:rFonts w:hint="default"/>
      </w:rPr>
    </w:lvl>
    <w:lvl w:ilvl="4" w:tplc="DF069228">
      <w:numFmt w:val="bullet"/>
      <w:lvlText w:val="•"/>
      <w:lvlJc w:val="left"/>
      <w:pPr>
        <w:ind w:left="1880" w:hanging="152"/>
      </w:pPr>
      <w:rPr>
        <w:rFonts w:hint="default"/>
      </w:rPr>
    </w:lvl>
    <w:lvl w:ilvl="5" w:tplc="7A4C3756">
      <w:numFmt w:val="bullet"/>
      <w:lvlText w:val="•"/>
      <w:lvlJc w:val="left"/>
      <w:pPr>
        <w:ind w:left="3280" w:hanging="152"/>
      </w:pPr>
      <w:rPr>
        <w:rFonts w:hint="default"/>
      </w:rPr>
    </w:lvl>
    <w:lvl w:ilvl="6" w:tplc="4CC21164">
      <w:numFmt w:val="bullet"/>
      <w:lvlText w:val="•"/>
      <w:lvlJc w:val="left"/>
      <w:pPr>
        <w:ind w:left="4680" w:hanging="152"/>
      </w:pPr>
      <w:rPr>
        <w:rFonts w:hint="default"/>
      </w:rPr>
    </w:lvl>
    <w:lvl w:ilvl="7" w:tplc="6E3424BE">
      <w:numFmt w:val="bullet"/>
      <w:lvlText w:val="•"/>
      <w:lvlJc w:val="left"/>
      <w:pPr>
        <w:ind w:left="6080" w:hanging="152"/>
      </w:pPr>
      <w:rPr>
        <w:rFonts w:hint="default"/>
      </w:rPr>
    </w:lvl>
    <w:lvl w:ilvl="8" w:tplc="E7AC6CD8">
      <w:numFmt w:val="bullet"/>
      <w:lvlText w:val="•"/>
      <w:lvlJc w:val="left"/>
      <w:pPr>
        <w:ind w:left="7480" w:hanging="152"/>
      </w:pPr>
      <w:rPr>
        <w:rFonts w:hint="default"/>
      </w:rPr>
    </w:lvl>
  </w:abstractNum>
  <w:num w:numId="1" w16cid:durableId="738137501">
    <w:abstractNumId w:val="0"/>
  </w:num>
  <w:num w:numId="2" w16cid:durableId="81156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D3"/>
    <w:rsid w:val="00081C3F"/>
    <w:rsid w:val="002745D4"/>
    <w:rsid w:val="00403427"/>
    <w:rsid w:val="00417C06"/>
    <w:rsid w:val="005B003E"/>
    <w:rsid w:val="00A900AC"/>
    <w:rsid w:val="00CF56D3"/>
    <w:rsid w:val="00E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A277"/>
  <w15:chartTrackingRefBased/>
  <w15:docId w15:val="{EEAABDB5-B507-487F-AB15-BBF5EBDC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F5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6D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F56D3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F56D3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1737</Characters>
  <Application>Microsoft Office Word</Application>
  <DocSecurity>0</DocSecurity>
  <Lines>32</Lines>
  <Paragraphs>22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Sommerfeldt</dc:creator>
  <cp:keywords/>
  <dc:description/>
  <cp:lastModifiedBy>Sonja Sommerfeldt</cp:lastModifiedBy>
  <cp:revision>2</cp:revision>
  <dcterms:created xsi:type="dcterms:W3CDTF">2025-01-14T20:49:00Z</dcterms:created>
  <dcterms:modified xsi:type="dcterms:W3CDTF">2025-01-14T20:55:00Z</dcterms:modified>
</cp:coreProperties>
</file>